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BFE" w:rsidRDefault="00EE6D42" w:rsidP="00D47BFE">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noProof/>
          <w:sz w:val="30"/>
          <w:szCs w:val="30"/>
          <w:lang w:val="en-US"/>
        </w:rPr>
        <mc:AlternateContent>
          <mc:Choice Requires="wps">
            <w:drawing>
              <wp:anchor distT="0" distB="0" distL="114300" distR="114300" simplePos="0" relativeHeight="251607552" behindDoc="0" locked="0" layoutInCell="1" allowOverlap="1" wp14:anchorId="416C8114" wp14:editId="7AA0BC8C">
                <wp:simplePos x="0" y="0"/>
                <wp:positionH relativeFrom="column">
                  <wp:posOffset>1905</wp:posOffset>
                </wp:positionH>
                <wp:positionV relativeFrom="paragraph">
                  <wp:posOffset>-384810</wp:posOffset>
                </wp:positionV>
                <wp:extent cx="6278880" cy="3939540"/>
                <wp:effectExtent l="0" t="0" r="26670" b="22860"/>
                <wp:wrapNone/>
                <wp:docPr id="2" name="Надпись 2"/>
                <wp:cNvGraphicFramePr/>
                <a:graphic xmlns:a="http://schemas.openxmlformats.org/drawingml/2006/main">
                  <a:graphicData uri="http://schemas.microsoft.com/office/word/2010/wordprocessingShape">
                    <wps:wsp>
                      <wps:cNvSpPr txBox="1"/>
                      <wps:spPr>
                        <a:xfrm>
                          <a:off x="0" y="0"/>
                          <a:ext cx="6278880" cy="393954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E6401" w:rsidRPr="00376837" w:rsidRDefault="00DE6401" w:rsidP="003F58A0">
                            <w:pPr>
                              <w:ind w:left="-142" w:right="-60"/>
                              <w:jc w:val="center"/>
                              <w:rPr>
                                <w:rFonts w:cstheme="minorHAnsi"/>
                                <w:sz w:val="28"/>
                                <w:szCs w:val="28"/>
                              </w:rPr>
                            </w:pPr>
                            <w:r w:rsidRPr="00376837">
                              <w:rPr>
                                <w:rFonts w:cstheme="minorHAnsi"/>
                                <w:sz w:val="28"/>
                                <w:szCs w:val="28"/>
                              </w:rPr>
                              <w:t>Конфликт интересов – ситуация, когда в ходе исполнения государственным должностным лицом своих служебных (трудовых) обязанностей</w:t>
                            </w:r>
                            <w:r>
                              <w:rPr>
                                <w:rFonts w:cstheme="minorHAnsi"/>
                                <w:sz w:val="28"/>
                                <w:szCs w:val="28"/>
                              </w:rPr>
                              <w:t>:</w:t>
                            </w:r>
                            <w:r w:rsidRPr="00376837">
                              <w:rPr>
                                <w:rFonts w:cstheme="minorHAnsi"/>
                                <w:sz w:val="28"/>
                                <w:szCs w:val="28"/>
                              </w:rPr>
                              <w:t xml:space="preserve"> </w:t>
                            </w:r>
                          </w:p>
                          <w:p w:rsidR="00DE6401" w:rsidRDefault="00DE6401" w:rsidP="003F58A0">
                            <w:pPr>
                              <w:ind w:left="-142" w:right="-60"/>
                              <w:jc w:val="center"/>
                              <w:rPr>
                                <w:rFonts w:cstheme="minorHAnsi"/>
                              </w:rPr>
                            </w:pPr>
                          </w:p>
                          <w:p w:rsidR="00DE6401" w:rsidRPr="003F58A0" w:rsidRDefault="00DE6401" w:rsidP="003F58A0">
                            <w:pPr>
                              <w:ind w:left="-142" w:right="-60"/>
                              <w:jc w:val="center"/>
                              <w:rPr>
                                <w:rFonts w:cstheme="minorHAnsi"/>
                              </w:rPr>
                            </w:pPr>
                          </w:p>
                          <w:p w:rsidR="00DE6401" w:rsidRDefault="00DE6401" w:rsidP="003F58A0">
                            <w:pPr>
                              <w:jc w:val="center"/>
                            </w:pPr>
                          </w:p>
                          <w:p w:rsidR="00DE6401" w:rsidRDefault="00DE64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C8114" id="_x0000_t202" coordsize="21600,21600" o:spt="202" path="m,l,21600r21600,l21600,xe">
                <v:stroke joinstyle="miter"/>
                <v:path gradientshapeok="t" o:connecttype="rect"/>
              </v:shapetype>
              <v:shape id="Надпись 2" o:spid="_x0000_s1026" type="#_x0000_t202" style="position:absolute;left:0;text-align:left;margin-left:.15pt;margin-top:-30.3pt;width:494.4pt;height:310.2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8ihigIAADIFAAAOAAAAZHJzL2Uyb0RvYy54bWysVM1uEzEQviPxDpbvdJPtXxplU4VWRUhV&#10;W9Ginh2v3azweoztZDfceucVeAcOHLjxCukbMfb+NJScEJdde+ab/288Oa1LRVbCugJ0Rod7A0qE&#10;5pAX+iGjH+8u3owocZ7pnCnQIqNr4ejp9PWrSWXGIoUFqFxYgk60G1cmowvvzThJHF+Ikrk9MEKj&#10;UoItmcerfUhyyyr0XqokHQyOkgpsbixw4RxKzxslnUb/Ugrur6V0whOVUczNx6+N33n4JtMJGz9Y&#10;ZhYFb9Ng/5BFyQqNQXtX58wzsrTFX67KgltwIP0ehzIBKQsuYg1YzXDwoprbBTMi1oLNcaZvk/t/&#10;bvnV6saSIs9oSolmJY5o823zffNj82vz8+nx6StJQ48q48YIvTUI9vVbqHHWndyhMJReS1uGPxZF&#10;UI/dXvcdFrUnHIVH6fFoNEIVR93+yf7J4UGcQfJsbqzz7wSUJBwyanGEsbNsdek8poLQDhKiKR1k&#10;Ib8mj3jyayUa5QchsTqMnEYnkVfiTFmyYsgIxrnQPlaCbpVGdDCThVK94XCXoeqNWmwwE5FvveFg&#10;l+GfEXuLGBW0743LQoPd5SD/1KUrG3xXfVNzKN/X87qd2RzyNY7MQkN8Z/hFgW29ZM7fMItMx1Hg&#10;9vpr/EgFVUahPVGyAPtllzzgkYCopaTCzcmo+7xkVlCi3muk5snwAIdKfLwcHB6neLHbmvm2Ri/L&#10;M8BRDPGdMDweA96r7igtlPe45LMQFVVMc4ydUd8dz3yzz/hIcDGbRRAul2H+Ut8aHlyH9gbS3NX3&#10;zJqWWR5JeQXdjrHxC4I12GCpYbb0IIvIvtDgpqtt43ExIynbRyRs/vY9op6fuulvAAAA//8DAFBL&#10;AwQUAAYACAAAACEA7wQCCN0AAAAIAQAADwAAAGRycy9kb3ducmV2LnhtbEyPQWuDQBSE74X8h+UF&#10;ektWWyJqfYYiDbkVmpSeV/dVJe5bcTfG/PtuT+1xmGHmm2K/mEHMNLneMkK8jUAQN1b33CJ8ng+b&#10;FITzirUaLBPCnRzsy9VDoXJtb/xB88m3IpSwyxVC5/2YS+majoxyWzsSB+/bTkb5IKdW6kndQrkZ&#10;5FMUJdKonsNCp0aqOmoup6tBqKLq4OZjXCd321++0jd+H5sj4uN6eX0B4Wnxf2H4xQ/oUAam2l5Z&#10;OzEgPIccwiaJEhDBztIsBlEj7HZZCrIs5P8D5Q8AAAD//wMAUEsBAi0AFAAGAAgAAAAhALaDOJL+&#10;AAAA4QEAABMAAAAAAAAAAAAAAAAAAAAAAFtDb250ZW50X1R5cGVzXS54bWxQSwECLQAUAAYACAAA&#10;ACEAOP0h/9YAAACUAQAACwAAAAAAAAAAAAAAAAAvAQAAX3JlbHMvLnJlbHNQSwECLQAUAAYACAAA&#10;ACEAUQ/IoYoCAAAyBQAADgAAAAAAAAAAAAAAAAAuAgAAZHJzL2Uyb0RvYy54bWxQSwECLQAUAAYA&#10;CAAAACEA7wQCCN0AAAAIAQAADwAAAAAAAAAAAAAAAADkBAAAZHJzL2Rvd25yZXYueG1sUEsFBgAA&#10;AAAEAAQA8wAAAO4FAAAAAA==&#10;" fillcolor="white [3201]" strokecolor="#4f81bd [3204]" strokeweight="2pt">
                <v:textbox>
                  <w:txbxContent>
                    <w:p w:rsidR="00DE6401" w:rsidRPr="00376837" w:rsidRDefault="00DE6401" w:rsidP="003F58A0">
                      <w:pPr>
                        <w:ind w:left="-142" w:right="-60"/>
                        <w:jc w:val="center"/>
                        <w:rPr>
                          <w:rFonts w:cstheme="minorHAnsi"/>
                          <w:sz w:val="28"/>
                          <w:szCs w:val="28"/>
                        </w:rPr>
                      </w:pPr>
                      <w:r w:rsidRPr="00376837">
                        <w:rPr>
                          <w:rFonts w:cstheme="minorHAnsi"/>
                          <w:sz w:val="28"/>
                          <w:szCs w:val="28"/>
                        </w:rPr>
                        <w:t>Конфликт интересов – ситуация, когда в ходе исполнения государственным должностным лицом своих служебных (трудовых) обязанностей</w:t>
                      </w:r>
                      <w:r>
                        <w:rPr>
                          <w:rFonts w:cstheme="minorHAnsi"/>
                          <w:sz w:val="28"/>
                          <w:szCs w:val="28"/>
                        </w:rPr>
                        <w:t>:</w:t>
                      </w:r>
                      <w:r w:rsidRPr="00376837">
                        <w:rPr>
                          <w:rFonts w:cstheme="minorHAnsi"/>
                          <w:sz w:val="28"/>
                          <w:szCs w:val="28"/>
                        </w:rPr>
                        <w:t xml:space="preserve"> </w:t>
                      </w:r>
                    </w:p>
                    <w:p w:rsidR="00DE6401" w:rsidRDefault="00DE6401" w:rsidP="003F58A0">
                      <w:pPr>
                        <w:ind w:left="-142" w:right="-60"/>
                        <w:jc w:val="center"/>
                        <w:rPr>
                          <w:rFonts w:cstheme="minorHAnsi"/>
                        </w:rPr>
                      </w:pPr>
                    </w:p>
                    <w:p w:rsidR="00DE6401" w:rsidRPr="003F58A0" w:rsidRDefault="00DE6401" w:rsidP="003F58A0">
                      <w:pPr>
                        <w:ind w:left="-142" w:right="-60"/>
                        <w:jc w:val="center"/>
                        <w:rPr>
                          <w:rFonts w:cstheme="minorHAnsi"/>
                        </w:rPr>
                      </w:pPr>
                    </w:p>
                    <w:p w:rsidR="00DE6401" w:rsidRDefault="00DE6401" w:rsidP="003F58A0">
                      <w:pPr>
                        <w:jc w:val="center"/>
                      </w:pPr>
                    </w:p>
                    <w:p w:rsidR="00DE6401" w:rsidRDefault="00DE6401"/>
                  </w:txbxContent>
                </v:textbox>
              </v:shape>
            </w:pict>
          </mc:Fallback>
        </mc:AlternateContent>
      </w:r>
      <w:r w:rsidR="00D47BFE">
        <w:rPr>
          <w:rFonts w:ascii="Times New Roman" w:hAnsi="Times New Roman" w:cs="Times New Roman"/>
          <w:sz w:val="30"/>
          <w:szCs w:val="30"/>
        </w:rPr>
        <w:t xml:space="preserve"> </w:t>
      </w:r>
    </w:p>
    <w:p w:rsidR="00F24F84" w:rsidRDefault="00F24F84" w:rsidP="00D47BFE">
      <w:pPr>
        <w:autoSpaceDE w:val="0"/>
        <w:autoSpaceDN w:val="0"/>
        <w:adjustRightInd w:val="0"/>
        <w:spacing w:after="0" w:line="240" w:lineRule="auto"/>
        <w:ind w:firstLine="540"/>
        <w:jc w:val="both"/>
        <w:rPr>
          <w:rFonts w:ascii="Times New Roman" w:hAnsi="Times New Roman" w:cs="Times New Roman"/>
          <w:sz w:val="30"/>
          <w:szCs w:val="30"/>
        </w:rPr>
      </w:pPr>
    </w:p>
    <w:p w:rsidR="00F24F84" w:rsidRDefault="00F24F84" w:rsidP="00CB3BFE">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lang w:val="en-US"/>
        </w:rPr>
        <mc:AlternateContent>
          <mc:Choice Requires="wps">
            <w:drawing>
              <wp:anchor distT="0" distB="0" distL="114300" distR="114300" simplePos="0" relativeHeight="251707904" behindDoc="0" locked="0" layoutInCell="1" allowOverlap="1" wp14:anchorId="631E0D50" wp14:editId="12F1AD5A">
                <wp:simplePos x="0" y="0"/>
                <wp:positionH relativeFrom="column">
                  <wp:posOffset>1571625</wp:posOffset>
                </wp:positionH>
                <wp:positionV relativeFrom="paragraph">
                  <wp:posOffset>135255</wp:posOffset>
                </wp:positionV>
                <wp:extent cx="0" cy="0"/>
                <wp:effectExtent l="0" t="0" r="0" b="0"/>
                <wp:wrapNone/>
                <wp:docPr id="13" name="Соединительная линия уступом 13"/>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4E04A6"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26" type="#_x0000_t34" style="position:absolute;margin-left:123.75pt;margin-top:10.65pt;width:0;height:0;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VT/gEAABYEAAAOAAAAZHJzL2Uyb0RvYy54bWysU0uOEzEQ3SNxB8t70p0ZCaEonVlkgA2C&#10;iM8BHHc5seSfbJOkl8xskeYM3IAFSCPNAFfovhFld6cHARICsXHb7nqvXr0qz88OWpEd+CCtqeh0&#10;UlIChttamk1F37x+8uARJSEyUzNlDVS0gUDPFvfvzfduBid2a1UNniCJCbO9q+g2RjcrisC3oFmY&#10;WAcGfwrrNYt49Jui9myP7FoVJ2X5sNhbXztvOYSAt+f9T7rI/EIAjy+ECBCJqihqi3n1eV2ntVjM&#10;2WzjmdtKPshg/6BCM2kw6Uh1ziIjb738hUpL7m2wIk641YUVQnLINWA10/Knal5tmYNcC5oT3GhT&#10;+H+0/Plu5YmssXenlBimsUfth/Zr+7n91F63X9rr7gL3N9173H/srkh7M1xfke6ye9dddJftN4y/&#10;JUiAbu5dmCHp0qz8cApu5ZM1B+F1+mLR5JA70IwdgEMkvL/kx9viDuJ8iE/BapI2FV2DiUtrDHbX&#10;+tPsO9s9CxETIugYnHIpk9bIpHpsahIbh+VFL5nZKEhqMTyFFEl1rzPvYqOgh78Ege6gsmlOk+cS&#10;lsqTHcOJYpyjlOnIhNEJJqRSI7D8M3CIT1DIM/s34BGRM1sTR7CWxvrfZY+Ho2TRxx8d6OtOFqxt&#10;3eQOZmtw+LJXw0NJ0/3jOcPvnvPiOwAAAP//AwBQSwMEFAAGAAgAAAAhACNyNv/dAAAACQEAAA8A&#10;AABkcnMvZG93bnJldi54bWxMj0FPwzAMhe9I/IfISNxY2gEDStNpQgOBqJAYO8Ata0xb0ThVkq3d&#10;v8doh3Gz33t6/pzPR9uJHfrQOlKQThIQSJUzLdUK1h+PF7cgQtRkdOcIFewxwLw4Pcl1ZtxA77hb&#10;xVpwCYVMK2hi7DMpQ9Wg1WHieiT2vp23OvLqa2m8HrjcdnKaJDNpdUt8odE9PjRY/ay2VkHZLt/K&#10;Z19+9k/J8Jouw8v6Ln4pdX42Lu5BRBzjMQx/+IwOBTNt3JZMEJ2C6dXNNUd5SC9BcOAgbA6CLHL5&#10;/4PiFwAA//8DAFBLAQItABQABgAIAAAAIQC2gziS/gAAAOEBAAATAAAAAAAAAAAAAAAAAAAAAABb&#10;Q29udGVudF9UeXBlc10ueG1sUEsBAi0AFAAGAAgAAAAhADj9If/WAAAAlAEAAAsAAAAAAAAAAAAA&#10;AAAALwEAAF9yZWxzLy5yZWxzUEsBAi0AFAAGAAgAAAAhAKjLhVP+AQAAFgQAAA4AAAAAAAAAAAAA&#10;AAAALgIAAGRycy9lMm9Eb2MueG1sUEsBAi0AFAAGAAgAAAAhACNyNv/dAAAACQEAAA8AAAAAAAAA&#10;AAAAAAAAWAQAAGRycy9kb3ducmV2LnhtbFBLBQYAAAAABAAEAPMAAABiBQAAAAA=&#10;" strokecolor="#4579b8 [3044]">
                <v:stroke endarrow="block"/>
              </v:shape>
            </w:pict>
          </mc:Fallback>
        </mc:AlternateContent>
      </w:r>
    </w:p>
    <w:p w:rsidR="009E4AA8" w:rsidRDefault="00376837" w:rsidP="00D47BFE">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noProof/>
          <w:sz w:val="30"/>
          <w:szCs w:val="30"/>
          <w:lang w:val="en-US"/>
        </w:rPr>
        <mc:AlternateContent>
          <mc:Choice Requires="wps">
            <w:drawing>
              <wp:anchor distT="0" distB="0" distL="114300" distR="114300" simplePos="0" relativeHeight="251657728" behindDoc="0" locked="0" layoutInCell="1" allowOverlap="1" wp14:anchorId="23D426AF" wp14:editId="1CDCCDB6">
                <wp:simplePos x="0" y="0"/>
                <wp:positionH relativeFrom="column">
                  <wp:posOffset>2196465</wp:posOffset>
                </wp:positionH>
                <wp:positionV relativeFrom="paragraph">
                  <wp:posOffset>7620</wp:posOffset>
                </wp:positionV>
                <wp:extent cx="1379220" cy="2727960"/>
                <wp:effectExtent l="0" t="0" r="11430" b="15240"/>
                <wp:wrapNone/>
                <wp:docPr id="3" name="Надпись 3"/>
                <wp:cNvGraphicFramePr/>
                <a:graphic xmlns:a="http://schemas.openxmlformats.org/drawingml/2006/main">
                  <a:graphicData uri="http://schemas.microsoft.com/office/word/2010/wordprocessingShape">
                    <wps:wsp>
                      <wps:cNvSpPr txBox="1"/>
                      <wps:spPr>
                        <a:xfrm>
                          <a:off x="0" y="0"/>
                          <a:ext cx="1379220" cy="27279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E6401" w:rsidRDefault="00DE6401" w:rsidP="00CB3BFE">
                            <w:pPr>
                              <w:jc w:val="center"/>
                            </w:pPr>
                          </w:p>
                          <w:p w:rsidR="00DE6401" w:rsidRDefault="00DE6401" w:rsidP="00CB3BFE">
                            <w:pPr>
                              <w:jc w:val="center"/>
                            </w:pPr>
                          </w:p>
                          <w:p w:rsidR="00DE6401" w:rsidRPr="003F58A0" w:rsidRDefault="00DE6401" w:rsidP="00CB3BFE">
                            <w:pPr>
                              <w:jc w:val="center"/>
                              <w:rPr>
                                <w:b/>
                              </w:rPr>
                            </w:pPr>
                          </w:p>
                          <w:p w:rsidR="00DE6401" w:rsidRPr="003F58A0" w:rsidRDefault="00DE6401" w:rsidP="00CB3BFE">
                            <w:pPr>
                              <w:jc w:val="center"/>
                              <w:rPr>
                                <w:b/>
                              </w:rPr>
                            </w:pPr>
                            <w:r w:rsidRPr="003F58A0">
                              <w:rPr>
                                <w:b/>
                              </w:rPr>
                              <w:t>Личный интерес</w:t>
                            </w:r>
                            <w:r>
                              <w:rPr>
                                <w:b/>
                              </w:rPr>
                              <w:t xml:space="preserve"> влияет либо может повлиять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426AF" id="Надпись 3" o:spid="_x0000_s1027" type="#_x0000_t202" style="position:absolute;left:0;text-align:left;margin-left:172.95pt;margin-top:.6pt;width:108.6pt;height:21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O/iwIAADkFAAAOAAAAZHJzL2Uyb0RvYy54bWysVM1uEzEQviPxDpbvdJNtaWjUTRVaFSFV&#10;bUWKena8drPC9hjbyW649c4r8A4cOHDjFdI3YuzNbkvJCXHxznrmm99vfHzSaEVWwvkKTEGHewNK&#10;hOFQVuauoB9vzl+9ocQHZkqmwIiCroWnJ5OXL45rOxY5LECVwhF0Yvy4tgVdhGDHWeb5Qmjm98AK&#10;g0oJTrOAv+4uKx2r0btWWT4YHGY1uNI64MJ7vD1rlXSS/EspeLiS0otAVEExt5BOl855PLPJMRvf&#10;OWYXFd+mwf4hC80qg0F7V2csMLJ01V+udMUdeJBhj4POQMqKi1QDVjMcPKtmtmBWpFqwOd72bfL/&#10;zy2/XF07UpUF3afEMI0j2nzbfN/82Pza/Hy4f/hK9mOPauvHaDqzaByat9DgrLt7j5ex9EY6Hb9Y&#10;FEE9dnvdd1g0gfAI2h8d5TmqOOryUT46OkwzyB7h1vnwToAmUSiowxGmzrLVhQ+YCpp2JjGaMvEu&#10;5tfmkaSwVqJVfhASq8PIeXKSeCVOlSMrhoxgnAsTUiXoVhm0jjBZKdUDh7uAqgdtbSNMJL71wMEu&#10;4J8Re0SKCib0YF0ZcLsclJ+6dGVr31Xf1hzLD828SSPtRzSHco2Tc9Dy31t+XmF3L5gP18wh4XEi&#10;uMThCg+poC4obCVKFuC+7LqP9shD1FJS4wIV1H9eMicoUe8NMvRoeHAQNy79HLwexam7p5r5U41Z&#10;6lPAiQzxubA8idE+qE6UDvQt7vo0RkUVMxxjFzR04mlo1xrfCi6m02SEO2ZZuDAzy6Pr2OXInZvm&#10;ljm7JVhAbl5Ct2ps/IxnrW1EGpguA8gqkTD2ue3qtv+4n4mb27ckPgBP/5PV44s3+Q0AAP//AwBQ&#10;SwMEFAAGAAgAAAAhAPZ0RGrdAAAACQEAAA8AAABkcnMvZG93bnJldi54bWxMj0FPg0AQhe8m/ofN&#10;mHizC6UliCyNITa9mdgazws7Aik7S9gtpf/e8aTHyffy3jfFbrGDmHHyvSMF8SoCgdQ401Or4PO0&#10;f8pA+KDJ6MERKrihh115f1fo3LgrfeB8DK3gEvK5VtCFMOZS+qZDq/3KjUjMvt1kdeBzaqWZ9JXL&#10;7SDXUZRKq3vihU6PWHXYnI8Xq6CKqr2fD3Gd3lx//sre6H1sDko9PiyvLyACLuEvDL/6rA4lO9Xu&#10;QsaLQUGy2T5zlMEaBPNtmsQgagWbJMpAloX8/0H5AwAA//8DAFBLAQItABQABgAIAAAAIQC2gziS&#10;/gAAAOEBAAATAAAAAAAAAAAAAAAAAAAAAABbQ29udGVudF9UeXBlc10ueG1sUEsBAi0AFAAGAAgA&#10;AAAhADj9If/WAAAAlAEAAAsAAAAAAAAAAAAAAAAALwEAAF9yZWxzLy5yZWxzUEsBAi0AFAAGAAgA&#10;AAAhAI14A7+LAgAAOQUAAA4AAAAAAAAAAAAAAAAALgIAAGRycy9lMm9Eb2MueG1sUEsBAi0AFAAG&#10;AAgAAAAhAPZ0RGrdAAAACQEAAA8AAAAAAAAAAAAAAAAA5QQAAGRycy9kb3ducmV2LnhtbFBLBQYA&#10;AAAABAAEAPMAAADvBQAAAAA=&#10;" fillcolor="white [3201]" strokecolor="#4f81bd [3204]" strokeweight="2pt">
                <v:textbox>
                  <w:txbxContent>
                    <w:p w:rsidR="00DE6401" w:rsidRDefault="00DE6401" w:rsidP="00CB3BFE">
                      <w:pPr>
                        <w:jc w:val="center"/>
                      </w:pPr>
                    </w:p>
                    <w:p w:rsidR="00DE6401" w:rsidRDefault="00DE6401" w:rsidP="00CB3BFE">
                      <w:pPr>
                        <w:jc w:val="center"/>
                      </w:pPr>
                    </w:p>
                    <w:p w:rsidR="00DE6401" w:rsidRPr="003F58A0" w:rsidRDefault="00DE6401" w:rsidP="00CB3BFE">
                      <w:pPr>
                        <w:jc w:val="center"/>
                        <w:rPr>
                          <w:b/>
                        </w:rPr>
                      </w:pPr>
                    </w:p>
                    <w:p w:rsidR="00DE6401" w:rsidRPr="003F58A0" w:rsidRDefault="00DE6401" w:rsidP="00CB3BFE">
                      <w:pPr>
                        <w:jc w:val="center"/>
                        <w:rPr>
                          <w:b/>
                        </w:rPr>
                      </w:pPr>
                      <w:r w:rsidRPr="003F58A0">
                        <w:rPr>
                          <w:b/>
                        </w:rPr>
                        <w:t>Личный интерес</w:t>
                      </w:r>
                      <w:r>
                        <w:rPr>
                          <w:b/>
                        </w:rPr>
                        <w:t xml:space="preserve"> влияет либо может повлиять</w:t>
                      </w:r>
                    </w:p>
                  </w:txbxContent>
                </v:textbox>
              </v:shape>
            </w:pict>
          </mc:Fallback>
        </mc:AlternateContent>
      </w:r>
      <w:r w:rsidR="0064468B">
        <w:rPr>
          <w:rFonts w:ascii="Times New Roman" w:hAnsi="Times New Roman" w:cs="Times New Roman"/>
          <w:noProof/>
          <w:sz w:val="30"/>
          <w:szCs w:val="30"/>
          <w:lang w:val="en-US"/>
        </w:rPr>
        <mc:AlternateContent>
          <mc:Choice Requires="wps">
            <w:drawing>
              <wp:anchor distT="0" distB="0" distL="114300" distR="114300" simplePos="0" relativeHeight="251794944" behindDoc="0" locked="0" layoutInCell="1" allowOverlap="1" wp14:anchorId="5DCC7331" wp14:editId="076C01DC">
                <wp:simplePos x="0" y="0"/>
                <wp:positionH relativeFrom="column">
                  <wp:posOffset>4291965</wp:posOffset>
                </wp:positionH>
                <wp:positionV relativeFrom="paragraph">
                  <wp:posOffset>7620</wp:posOffset>
                </wp:positionV>
                <wp:extent cx="1798320" cy="662940"/>
                <wp:effectExtent l="0" t="0" r="11430" b="22860"/>
                <wp:wrapNone/>
                <wp:docPr id="20" name="Надпись 20"/>
                <wp:cNvGraphicFramePr/>
                <a:graphic xmlns:a="http://schemas.openxmlformats.org/drawingml/2006/main">
                  <a:graphicData uri="http://schemas.microsoft.com/office/word/2010/wordprocessingShape">
                    <wps:wsp>
                      <wps:cNvSpPr txBox="1"/>
                      <wps:spPr>
                        <a:xfrm>
                          <a:off x="0" y="0"/>
                          <a:ext cx="1798320" cy="66294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E6401" w:rsidRPr="003F58A0" w:rsidRDefault="00DE6401" w:rsidP="003F58A0">
                            <w:pPr>
                              <w:jc w:val="both"/>
                              <w:rPr>
                                <w:rFonts w:cstheme="minorHAnsi"/>
                              </w:rPr>
                            </w:pPr>
                            <w:r>
                              <w:rPr>
                                <w:rFonts w:cstheme="minorHAnsi"/>
                              </w:rPr>
                              <w:t>на</w:t>
                            </w:r>
                            <w:r w:rsidRPr="003F58A0">
                              <w:rPr>
                                <w:rFonts w:cstheme="minorHAnsi"/>
                              </w:rPr>
                              <w:t xml:space="preserve"> приняти</w:t>
                            </w:r>
                            <w:r>
                              <w:rPr>
                                <w:rFonts w:cstheme="minorHAnsi"/>
                              </w:rPr>
                              <w:t>е</w:t>
                            </w:r>
                            <w:r w:rsidRPr="003F58A0">
                              <w:rPr>
                                <w:rFonts w:cstheme="minorHAnsi"/>
                              </w:rPr>
                              <w:t xml:space="preserve"> </w:t>
                            </w:r>
                            <w:r>
                              <w:rPr>
                                <w:rFonts w:cstheme="minorHAnsi"/>
                              </w:rPr>
                              <w:t>непосредственно должностным лицом решения</w:t>
                            </w:r>
                          </w:p>
                          <w:p w:rsidR="00DE6401" w:rsidRDefault="00DE64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C7331" id="Надпись 20" o:spid="_x0000_s1028" type="#_x0000_t202" style="position:absolute;left:0;text-align:left;margin-left:337.95pt;margin-top:.6pt;width:141.6pt;height:52.2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btiwIAADoFAAAOAAAAZHJzL2Uyb0RvYy54bWysVM1uEzEQviPxDpbvdJNQ+hN1U4VWRUhV&#10;W9Ginh2v3azweow9yW649c4r8A4cOHDjFdI3YuzNbkvJCXHxznrmm99vfHTcVIYtlQ8l2JwPdwac&#10;KSuhKO1dzj/enL064CygsIUwYFXOVyrw48nLF0e1G6sRzMEUyjNyYsO4djmfI7pxlgU5V5UIO+CU&#10;JaUGXwmkX3+XFV7U5L0y2Wgw2Mtq8IXzIFUIdHvaKvkk+ddaSbzUOihkJueUG6bTp3MWz2xyJMZ3&#10;Xrh5KTdpiH/IohKlpaC9q1OBgi18+ZerqpQeAmjckVBloHUpVaqBqhkOnlVzPRdOpVqoOcH1bQr/&#10;z628WF55VhY5H1F7rKhoRutv6+/rH+tf658P9w9fGSmoS7ULYzK+dmSOzVtoaNrdfaDLWHyjfRW/&#10;VBYjPTlc9T1WDTIZQfuHB69jLEm6vb3R4W5ynz2inQ/4TkHFopBzTzNMrRXL84CUCZl2JjGYsfEu&#10;ptemkSRcGdUqPyhN5VHgUXKSiKVOjGdLQZQQUiqLqRByayxZR5gujemBw21A04M2thGmEuF64GAb&#10;8M+IPSJFBYs9uCot+G0Oik9durq176pva47lYzNr2pl2E5pBsaLBeWgXIDh5VlJ3z0XAK+GJ8TQQ&#10;2mK8pEMbqHMOG4mzOfgv2+6jPRGRtJzVtEE5D58XwivOzHtLFD0c7tJsGaaf3Tf7cej+qWb2VGMX&#10;1QnQRIb0XjiZxGiPphO1h+qWln0ao5JKWEmxc46deILtXtNjIdV0moxoyZzAc3vtZHQduxy5c9Pc&#10;Cu82BEOi5gV0uybGz3jW2kakhekCQZeJhLHPbVc3/acFTdzcPCbxBXj6n6wen7zJbwAAAP//AwBQ&#10;SwMEFAAGAAgAAAAhAGf8QBLcAAAACQEAAA8AAABkcnMvZG93bnJldi54bWxMj0Frg0AQhe+F/Idl&#10;Ar01qwFttK6hSENuhSal59WdqsSdFXdjzL/v9NQeH9/jzTfFfrGDmHHyvSMF8SYCgdQ401Or4PN8&#10;eNqB8EGT0YMjVHBHD/ty9VDo3LgbfeB8Cq3gEfK5VtCFMOZS+qZDq/3GjUjMvt1kdeA4tdJM+sbj&#10;dpDbKEql1T3xhU6PWHXYXE5Xq6CKqoOfj3Gd3l1/+dq90fvYHJV6XC+vLyACLuGvDL/6rA4lO9Xu&#10;SsaLQUH6nGRcZbAFwTxLshhEzTlKUpBlIf9/UP4AAAD//wMAUEsBAi0AFAAGAAgAAAAhALaDOJL+&#10;AAAA4QEAABMAAAAAAAAAAAAAAAAAAAAAAFtDb250ZW50X1R5cGVzXS54bWxQSwECLQAUAAYACAAA&#10;ACEAOP0h/9YAAACUAQAACwAAAAAAAAAAAAAAAAAvAQAAX3JlbHMvLnJlbHNQSwECLQAUAAYACAAA&#10;ACEAXcBW7YsCAAA6BQAADgAAAAAAAAAAAAAAAAAuAgAAZHJzL2Uyb0RvYy54bWxQSwECLQAUAAYA&#10;CAAAACEAZ/xAEtwAAAAJAQAADwAAAAAAAAAAAAAAAADlBAAAZHJzL2Rvd25yZXYueG1sUEsFBgAA&#10;AAAEAAQA8wAAAO4FAAAAAA==&#10;" fillcolor="white [3201]" strokecolor="#4f81bd [3204]" strokeweight="2pt">
                <v:textbox>
                  <w:txbxContent>
                    <w:p w:rsidR="00DE6401" w:rsidRPr="003F58A0" w:rsidRDefault="00DE6401" w:rsidP="003F58A0">
                      <w:pPr>
                        <w:jc w:val="both"/>
                        <w:rPr>
                          <w:rFonts w:cstheme="minorHAnsi"/>
                        </w:rPr>
                      </w:pPr>
                      <w:r>
                        <w:rPr>
                          <w:rFonts w:cstheme="minorHAnsi"/>
                        </w:rPr>
                        <w:t>на</w:t>
                      </w:r>
                      <w:r w:rsidRPr="003F58A0">
                        <w:rPr>
                          <w:rFonts w:cstheme="minorHAnsi"/>
                        </w:rPr>
                        <w:t xml:space="preserve"> приняти</w:t>
                      </w:r>
                      <w:r>
                        <w:rPr>
                          <w:rFonts w:cstheme="minorHAnsi"/>
                        </w:rPr>
                        <w:t>е</w:t>
                      </w:r>
                      <w:r w:rsidRPr="003F58A0">
                        <w:rPr>
                          <w:rFonts w:cstheme="minorHAnsi"/>
                        </w:rPr>
                        <w:t xml:space="preserve"> </w:t>
                      </w:r>
                      <w:r>
                        <w:rPr>
                          <w:rFonts w:cstheme="minorHAnsi"/>
                        </w:rPr>
                        <w:t>непосредственно должностным лицом решения</w:t>
                      </w:r>
                    </w:p>
                    <w:p w:rsidR="00DE6401" w:rsidRDefault="00DE6401"/>
                  </w:txbxContent>
                </v:textbox>
              </v:shape>
            </w:pict>
          </mc:Fallback>
        </mc:AlternateContent>
      </w:r>
      <w:r w:rsidR="0064468B">
        <w:rPr>
          <w:rFonts w:ascii="Times New Roman" w:hAnsi="Times New Roman" w:cs="Times New Roman"/>
          <w:noProof/>
          <w:sz w:val="30"/>
          <w:szCs w:val="30"/>
          <w:lang w:val="en-US"/>
        </w:rPr>
        <mc:AlternateContent>
          <mc:Choice Requires="wps">
            <w:drawing>
              <wp:anchor distT="0" distB="0" distL="114300" distR="114300" simplePos="0" relativeHeight="251830784" behindDoc="0" locked="0" layoutInCell="1" allowOverlap="1" wp14:anchorId="55900D58" wp14:editId="125CBA32">
                <wp:simplePos x="0" y="0"/>
                <wp:positionH relativeFrom="column">
                  <wp:posOffset>161925</wp:posOffset>
                </wp:positionH>
                <wp:positionV relativeFrom="paragraph">
                  <wp:posOffset>137160</wp:posOffset>
                </wp:positionV>
                <wp:extent cx="1531620" cy="426720"/>
                <wp:effectExtent l="0" t="0" r="11430" b="11430"/>
                <wp:wrapNone/>
                <wp:docPr id="23" name="Надпись 23"/>
                <wp:cNvGraphicFramePr/>
                <a:graphic xmlns:a="http://schemas.openxmlformats.org/drawingml/2006/main">
                  <a:graphicData uri="http://schemas.microsoft.com/office/word/2010/wordprocessingShape">
                    <wps:wsp>
                      <wps:cNvSpPr txBox="1"/>
                      <wps:spPr>
                        <a:xfrm>
                          <a:off x="0" y="0"/>
                          <a:ext cx="1531620" cy="42672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E6401" w:rsidRDefault="00DE6401" w:rsidP="0064468B">
                            <w:pPr>
                              <w:pStyle w:val="a3"/>
                            </w:pPr>
                            <w:r>
                              <w:t>должностное лицо</w:t>
                            </w:r>
                          </w:p>
                          <w:p w:rsidR="00DE6401" w:rsidRDefault="00DE64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00D58" id="Надпись 23" o:spid="_x0000_s1029" type="#_x0000_t202" style="position:absolute;left:0;text-align:left;margin-left:12.75pt;margin-top:10.8pt;width:120.6pt;height:33.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iWiQIAADoFAAAOAAAAZHJzL2Uyb0RvYy54bWysVM1uEzEQviPxDpbvdJM0DRBlU4VWRUhR&#10;W5Ginh2v3aywPcZ2shtu3HkF3oEDB268QvpGjL3ZbSk5IS7eWc83/994clprRTbC+RJMTvtHPUqE&#10;4VCU5i6nH24uXryixAdmCqbAiJxuhaen0+fPJpUdiwGsQBXCEXRi/LiyOV2FYMdZ5vlKaOaPwAqD&#10;SglOs4C/7i4rHKvQu1bZoNcbZRW4wjrgwnu8PW+UdJr8Syl4uJLSi0BUTjG3kE6XzmU8s+mEje8c&#10;s6uS79Ng/5CFZqXBoJ2rcxYYWbvyL1e65A48yHDEQWcgZclFqgGr6feeVLNYMStSLdgcb7s2+f/n&#10;ll9urh0pi5wOjikxTOOMdt9233c/dr92P++/3H8lqMAuVdaPEbywCA/1G6hx2u29x8tYfC2djl8s&#10;i6Ae+73teizqQHg0Ojnujwao4qgbDkYvUUb32YO1dT68FaBJFHLqcIaptWwz96GBtpAYTJl4F9Nr&#10;0khS2CrRKN8LieVh4EFykoglzpQjG4aUYJwLE1IhmIEyiI5mslSqM+wfMlSd0R4bzUQiXGfYO2T4&#10;Z8TOIkUFEzpjXRpwhxwUH9t0ZYNvq29qjuWHelmnmXaTW0KxxcE5aBbAW35RYnfnzIdr5pDxOBDc&#10;4nCFh1RQ5RT2EiUrcJ8P3Uc8EhG1lFS4QTn1n9bMCUrUO4MUfd0fDuPKpZ/hSRw0cY81y8cas9Zn&#10;gBPp43theRIjPqhWlA70LS77LEZFFTMcY+c0tOJZaPYaHwsuZrMEwiWzLMzNwvLoOnY5cuemvmXO&#10;7gkWkJqX0O4aGz/hWYONlgZm6wCyTCSMfW66uu8/Lmii8f4xiS/A4/+Eenjypr8BAAD//wMAUEsD&#10;BBQABgAIAAAAIQCKrv2j3AAAAAgBAAAPAAAAZHJzL2Rvd25yZXYueG1sTI/BasMwEETvhf6D2EJv&#10;jWxDXOFaDsU05FZoGnqWra1tYq2MpTjO33d7ak/DMsPM23K3ulEsOIfBk4Z0k4BAar0dqNNw+tw/&#10;KRAhGrJm9IQabhhgV93flaaw/kofuBxjJ7iEQmE09DFOhZSh7dGZsPETEnvffnYm8jl30s7myuVu&#10;lFmS5NKZgXihNxPWPbbn48VpqJN6H5ZD2uQ3P5y/1Bu9T+1B68eH9fUFRMQ1/oXhF5/RoWKmxl/I&#10;BjFqyLZbTrKmOQj2szx/BtFoUEqBrEr5/4HqBwAA//8DAFBLAQItABQABgAIAAAAIQC2gziS/gAA&#10;AOEBAAATAAAAAAAAAAAAAAAAAAAAAABbQ29udGVudF9UeXBlc10ueG1sUEsBAi0AFAAGAAgAAAAh&#10;ADj9If/WAAAAlAEAAAsAAAAAAAAAAAAAAAAALwEAAF9yZWxzLy5yZWxzUEsBAi0AFAAGAAgAAAAh&#10;ANcdqJaJAgAAOgUAAA4AAAAAAAAAAAAAAAAALgIAAGRycy9lMm9Eb2MueG1sUEsBAi0AFAAGAAgA&#10;AAAhAIqu/aPcAAAACAEAAA8AAAAAAAAAAAAAAAAA4wQAAGRycy9kb3ducmV2LnhtbFBLBQYAAAAA&#10;BAAEAPMAAADsBQAAAAA=&#10;" fillcolor="white [3201]" strokecolor="#4f81bd [3204]" strokeweight="2pt">
                <v:textbox>
                  <w:txbxContent>
                    <w:p w:rsidR="00DE6401" w:rsidRDefault="00DE6401" w:rsidP="0064468B">
                      <w:pPr>
                        <w:pStyle w:val="a3"/>
                      </w:pPr>
                      <w:r>
                        <w:t>должностное лицо</w:t>
                      </w:r>
                    </w:p>
                    <w:p w:rsidR="00DE6401" w:rsidRDefault="00DE6401"/>
                  </w:txbxContent>
                </v:textbox>
              </v:shape>
            </w:pict>
          </mc:Fallback>
        </mc:AlternateContent>
      </w:r>
    </w:p>
    <w:p w:rsidR="009E4AA8" w:rsidRDefault="00376837" w:rsidP="00D47BFE">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noProof/>
          <w:sz w:val="30"/>
          <w:szCs w:val="30"/>
          <w:lang w:val="en-US"/>
        </w:rPr>
        <mc:AlternateContent>
          <mc:Choice Requires="wps">
            <w:drawing>
              <wp:anchor distT="0" distB="0" distL="114300" distR="114300" simplePos="0" relativeHeight="251847168" behindDoc="0" locked="0" layoutInCell="1" allowOverlap="1" wp14:anchorId="0A5FBFBF" wp14:editId="164BC2FA">
                <wp:simplePos x="0" y="0"/>
                <wp:positionH relativeFrom="column">
                  <wp:posOffset>3575685</wp:posOffset>
                </wp:positionH>
                <wp:positionV relativeFrom="paragraph">
                  <wp:posOffset>55245</wp:posOffset>
                </wp:positionV>
                <wp:extent cx="723900" cy="922020"/>
                <wp:effectExtent l="57150" t="38100" r="57150" b="87630"/>
                <wp:wrapNone/>
                <wp:docPr id="27" name="Прямая со стрелкой 27"/>
                <wp:cNvGraphicFramePr/>
                <a:graphic xmlns:a="http://schemas.openxmlformats.org/drawingml/2006/main">
                  <a:graphicData uri="http://schemas.microsoft.com/office/word/2010/wordprocessingShape">
                    <wps:wsp>
                      <wps:cNvCnPr/>
                      <wps:spPr>
                        <a:xfrm flipV="1">
                          <a:off x="0" y="0"/>
                          <a:ext cx="723900" cy="92202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06F7F8" id="_x0000_t32" coordsize="21600,21600" o:spt="32" o:oned="t" path="m,l21600,21600e" filled="f">
                <v:path arrowok="t" fillok="f" o:connecttype="none"/>
                <o:lock v:ext="edit" shapetype="t"/>
              </v:shapetype>
              <v:shape id="Прямая со стрелкой 27" o:spid="_x0000_s1026" type="#_x0000_t32" style="position:absolute;margin-left:281.55pt;margin-top:4.35pt;width:57pt;height:72.6pt;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ijCAIAABoEAAAOAAAAZHJzL2Uyb0RvYy54bWysU0tuFDEQ3SNxB8t7pns6iJDR9GQxATYI&#10;RhDYO+7ytCX/ZJv57AIXyBG4ApssgChn6L4RZfekQYAUCbEp+VPvud6r8vx0pxXZgA/SmppOJyUl&#10;YLhtpFnX9N3580dPKQmRmYYpa6Cmewj0dPHwwXzrZlDZ1qoGPEESE2ZbV9M2RjcrisBb0CxMrAOD&#10;l8J6zSJu/bpoPNsiu1ZFVZZPiq31jfOWQwh4ejZc0kXmFwJ4fC1EgEhUTbG2mKPP8SLFYjFns7Vn&#10;rpX8UAb7hyo0kwYfHanOWGTkg5d/UGnJvQ1WxAm3urBCSA5ZA6qZlr+pedsyB1kLmhPcaFP4f7T8&#10;1WbliWxqWh1TYpjGHnWf+8v+qrvpvvRXpP/Y3WLoP/WX3XX3vfvW3XZfCSajc1sXZkiwNCt/2AW3&#10;8smGnfCaCCXdexyKbAxKJbvs+370HXaRcDw8ro5OSuwOx6uTqiqr3JdioEl0zof4AqwmaVHTED2T&#10;6zYurTHYYeuHJ9jmZYhYCALvAAmsTIqRSfXMNCTuHUqMXjKzVpBUYHpKKZKaof68insFA/wNCHQI&#10;6zzKSvJswlJ5smE4VYxzMPHxyITZCSakUiOwvB94yE9QyHM7gqv7wSMiv2xNHMFaGuv/RhB300PJ&#10;Ysi/c2DQnSy4sM0+dzZbgwOYvTp8ljThv+4z/OeXXvwAAAD//wMAUEsDBBQABgAIAAAAIQD4z0Fc&#10;3gAAAAkBAAAPAAAAZHJzL2Rvd25yZXYueG1sTI/BTsMwEETvSPyDtUjcqBNKkzTEqRASXLhACxLc&#10;nHibRLXXUey24e9ZTnAczdPs22ozOytOOIXBk4J0kYBAar0ZqFPwvnu6KUCEqMlo6wkVfGOATX15&#10;UenS+DO94WkbO8EjFEqtoI9xLKUMbY9Oh4Ufkbjb+8npyHHqpJn0mcedlbdJkkmnB+ILvR7xscf2&#10;sD06Ba+f40t2QDT7dVoMH3Y33jXPX0pdX80P9yAizvEPhl99VoeanRp/JBOEVbDKlimjCoocBPdZ&#10;nnNuGFwt1yDrSv7/oP4BAAD//wMAUEsBAi0AFAAGAAgAAAAhALaDOJL+AAAA4QEAABMAAAAAAAAA&#10;AAAAAAAAAAAAAFtDb250ZW50X1R5cGVzXS54bWxQSwECLQAUAAYACAAAACEAOP0h/9YAAACUAQAA&#10;CwAAAAAAAAAAAAAAAAAvAQAAX3JlbHMvLnJlbHNQSwECLQAUAAYACAAAACEAnT14owgCAAAaBAAA&#10;DgAAAAAAAAAAAAAAAAAuAgAAZHJzL2Uyb0RvYy54bWxQSwECLQAUAAYACAAAACEA+M9BXN4AAAAJ&#10;AQAADwAAAAAAAAAAAAAAAABiBAAAZHJzL2Rvd25yZXYueG1sUEsFBgAAAAAEAAQA8wAAAG0FAAAA&#10;AA==&#10;" strokecolor="#8064a2 [3207]" strokeweight="3pt">
                <v:stroke endarrow="block"/>
                <v:shadow on="t" color="black" opacity="22937f" origin=",.5" offset="0,.63889mm"/>
              </v:shape>
            </w:pict>
          </mc:Fallback>
        </mc:AlternateContent>
      </w:r>
      <w:r w:rsidR="0064468B">
        <w:rPr>
          <w:rFonts w:ascii="Times New Roman" w:hAnsi="Times New Roman" w:cs="Times New Roman"/>
          <w:noProof/>
          <w:sz w:val="30"/>
          <w:szCs w:val="30"/>
          <w:lang w:val="en-US"/>
        </w:rPr>
        <mc:AlternateContent>
          <mc:Choice Requires="wps">
            <w:drawing>
              <wp:anchor distT="0" distB="0" distL="114300" distR="114300" simplePos="0" relativeHeight="251740672" behindDoc="0" locked="0" layoutInCell="1" allowOverlap="1" wp14:anchorId="7383BA52" wp14:editId="1F8FE343">
                <wp:simplePos x="0" y="0"/>
                <wp:positionH relativeFrom="column">
                  <wp:posOffset>1699260</wp:posOffset>
                </wp:positionH>
                <wp:positionV relativeFrom="paragraph">
                  <wp:posOffset>102235</wp:posOffset>
                </wp:positionV>
                <wp:extent cx="480060" cy="45085"/>
                <wp:effectExtent l="0" t="19050" r="34290" b="31115"/>
                <wp:wrapNone/>
                <wp:docPr id="16" name="Стрелка вправо 16"/>
                <wp:cNvGraphicFramePr/>
                <a:graphic xmlns:a="http://schemas.openxmlformats.org/drawingml/2006/main">
                  <a:graphicData uri="http://schemas.microsoft.com/office/word/2010/wordprocessingShape">
                    <wps:wsp>
                      <wps:cNvSpPr/>
                      <wps:spPr>
                        <a:xfrm>
                          <a:off x="0" y="0"/>
                          <a:ext cx="48006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3CD25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6" o:spid="_x0000_s1026" type="#_x0000_t13" style="position:absolute;margin-left:133.8pt;margin-top:8.05pt;width:37.8pt;height:3.55pt;z-index:25174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7HmQIAAFEFAAAOAAAAZHJzL2Uyb0RvYy54bWysVMFu2zAMvQ/YPwi6r3aCpOuCOkXQosOA&#10;oi2WDj2rshQbkCWNUuJkp2F/sj8oBuyyAdsvuH80SnacoC12GOaDLIrkE/lI6vhkXSmyEuBKozM6&#10;OEgpEZqbvNSLjH64OX91RInzTOdMGS0yuhGOnkxfvjiu7UQMTWFULoAgiHaT2ma08N5OksTxQlTM&#10;HRgrNCqlgYp5FGGR5MBqRK9UMkzTw6Q2kFswXDiHp2etkk4jvpSC+yspnfBEZRRj83GFuN6FNZke&#10;s8kCmC1K3oXB/iGKipUaL+2hzphnZAnlE6iq5GCckf6AmyoxUpZcxBwwm0H6KJt5wayIuSA5zvY0&#10;uf8Hyy9X10DKHGt3SIlmFdao+frw5eFz87352fxo7knzrfmN4j3+fxG0Qspq6yboObfX0EkOtyH/&#10;tYQq/DEzso40b3qaxdoTjoejIywcFoOjajROj8YBMtn5WnD+rTAVCZuMQrko/AzA1JFhtrpwvnXY&#10;GqJ3iKiNIe78RokQhtLvhcT08NZh9I6NJU4VkBXDlmCcC+0HrapguWiPxyl+XVS9R4wxAgZkWSrV&#10;Y3cAoWmfYrexdvbBVcS+7J3TvwXWOvce8Wajfe9cldrAcwAKs+pubu23JLXUBJbuTL7B4oNpp8JZ&#10;fl4i4xfM+WsGOAZYIxxtf4WLVKbOqOl2lBQGPj13HuyxO1FLSY1jlVH3cclAUKLeaezbN4PRKMxh&#10;FEbj10MUYF9zt6/Ry+rUYJkG+IhYHrfB3qvtVoKpbvEFmIVbUcU0x7szyj1shVPfjju+IVzMZtEM&#10;Z88yf6HnlgfwwGropZv1LQPbtZ3Hdr002xFkk0d919oGT21mS29kGZtyx2vHN85tbJzujQkPw74c&#10;rXYv4fQPAAAA//8DAFBLAwQUAAYACAAAACEANv3xCN0AAAAJAQAADwAAAGRycy9kb3ducmV2Lnht&#10;bEyPwUrEMBCG74LvEEbwIm7arlSpTRdRPCpYF1xv2WZMi8mkNNltfXvHk3sahu/nn2/qzeKdOOIU&#10;h0AK8lUGAqkLZiCrYPv+fH0HIiZNRrtAqOAHI2ya87NaVybM9IbHNlnBJRQrraBPaaykjF2PXsdV&#10;GJGYfYXJ68TrZKWZ9Mzl3skiy0rp9UB8odcjPvbYfbcHr8B+LDbbznly7cunvQqvu/yp3Sl1ebE8&#10;3INIuKT/MPzpszo07LQPBzJROAVFeVtylEGZg+DA+mZdgNgz4SmbWp5+0PwCAAD//wMAUEsBAi0A&#10;FAAGAAgAAAAhALaDOJL+AAAA4QEAABMAAAAAAAAAAAAAAAAAAAAAAFtDb250ZW50X1R5cGVzXS54&#10;bWxQSwECLQAUAAYACAAAACEAOP0h/9YAAACUAQAACwAAAAAAAAAAAAAAAAAvAQAAX3JlbHMvLnJl&#10;bHNQSwECLQAUAAYACAAAACEAPtO+x5kCAABRBQAADgAAAAAAAAAAAAAAAAAuAgAAZHJzL2Uyb0Rv&#10;Yy54bWxQSwECLQAUAAYACAAAACEANv3xCN0AAAAJAQAADwAAAAAAAAAAAAAAAADzBAAAZHJzL2Rv&#10;d25yZXYueG1sUEsFBgAAAAAEAAQA8wAAAP0FAAAAAA==&#10;" adj="20586" fillcolor="#4f81bd [3204]" strokecolor="#243f60 [1604]" strokeweight="2pt"/>
            </w:pict>
          </mc:Fallback>
        </mc:AlternateContent>
      </w:r>
    </w:p>
    <w:p w:rsidR="009536EA" w:rsidRDefault="009536EA" w:rsidP="00D47BFE">
      <w:pPr>
        <w:autoSpaceDE w:val="0"/>
        <w:autoSpaceDN w:val="0"/>
        <w:adjustRightInd w:val="0"/>
        <w:spacing w:after="0" w:line="240" w:lineRule="auto"/>
        <w:ind w:firstLine="540"/>
        <w:jc w:val="both"/>
        <w:rPr>
          <w:rFonts w:ascii="Times New Roman" w:hAnsi="Times New Roman" w:cs="Times New Roman"/>
          <w:sz w:val="30"/>
          <w:szCs w:val="30"/>
        </w:rPr>
      </w:pPr>
    </w:p>
    <w:p w:rsidR="009536EA" w:rsidRDefault="003F58A0" w:rsidP="00D47BFE">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noProof/>
          <w:sz w:val="30"/>
          <w:szCs w:val="30"/>
          <w:lang w:val="en-US"/>
        </w:rPr>
        <mc:AlternateContent>
          <mc:Choice Requires="wps">
            <w:drawing>
              <wp:anchor distT="0" distB="0" distL="114300" distR="114300" simplePos="0" relativeHeight="251837952" behindDoc="0" locked="0" layoutInCell="1" allowOverlap="1" wp14:anchorId="526DFE2C" wp14:editId="60BCCB01">
                <wp:simplePos x="0" y="0"/>
                <wp:positionH relativeFrom="column">
                  <wp:posOffset>154305</wp:posOffset>
                </wp:positionH>
                <wp:positionV relativeFrom="paragraph">
                  <wp:posOffset>127635</wp:posOffset>
                </wp:positionV>
                <wp:extent cx="1546860" cy="457200"/>
                <wp:effectExtent l="0" t="0" r="15240" b="19050"/>
                <wp:wrapNone/>
                <wp:docPr id="24" name="Надпись 24"/>
                <wp:cNvGraphicFramePr/>
                <a:graphic xmlns:a="http://schemas.openxmlformats.org/drawingml/2006/main">
                  <a:graphicData uri="http://schemas.microsoft.com/office/word/2010/wordprocessingShape">
                    <wps:wsp>
                      <wps:cNvSpPr txBox="1"/>
                      <wps:spPr>
                        <a:xfrm>
                          <a:off x="0" y="0"/>
                          <a:ext cx="1546860" cy="4572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E6401" w:rsidRDefault="00DE6401" w:rsidP="0064468B">
                            <w:pPr>
                              <w:pStyle w:val="a3"/>
                            </w:pPr>
                            <w:r>
                              <w:t>супруг (супруга) должностного лица</w:t>
                            </w:r>
                          </w:p>
                          <w:p w:rsidR="00DE6401" w:rsidRDefault="00DE64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DFE2C" id="Надпись 24" o:spid="_x0000_s1030" type="#_x0000_t202" style="position:absolute;left:0;text-align:left;margin-left:12.15pt;margin-top:10.05pt;width:121.8pt;height:36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kiAIAADoFAAAOAAAAZHJzL2Uyb0RvYy54bWysVM1uEzEQviPxDpbvZJMoLSXqpgqpipCq&#10;tqJFPTteO1lhe4ztZDfcuPcVeAcOHLjxCukbMfZmt6HkhLh4Zz3zze83Pj2rtSJr4XwJJqeDXp8S&#10;YTgUpVnk9OPdxasTSnxgpmAKjMjpRnh6Nnn54rSyYzGEJahCOIJOjB9XNqfLEOw4yzxfCs18D6ww&#10;qJTgNAv46xZZ4ViF3rXKhv3+cVaBK6wDLrzH2/NGSSfJv5SCh2spvQhE5RRzC+l06ZzHM5ucsvHC&#10;Mbss+S4N9g9ZaFYaDNq5OmeBkZUr/3KlS+7Agww9DjoDKUsuUg1YzaD/rJrbJbMi1YLN8bZrk/9/&#10;bvnV+saRssjpcESJYRpntP22/b79sf21/fn49fGBoAK7VFk/RuNbi+ahfgs1Tru993gZi6+l0/GL&#10;ZRHUY783XY9FHQiPoKPR8ckxqjjqRkevcYjRTfaEts6HdwI0iUJOHc4wtZatL31oTFuTGEyZeBfT&#10;a9JIUtgo0Sg/CInlYeBhcpKIJWbKkTVDSjDOhQmpEMxAGbSOMFkq1QEHh4CqA+1sI0wkwnXA/iHg&#10;nxE7RIoKJnRgXRpwhxwUn9p0ZWPfVt/UHMsP9bxOM+0mN4dig4Nz0CyAt/yixO5eMh9umEPG40Bw&#10;i8M1HlJBlVPYSZQswX05dB/tkYiopaTCDcqp/7xiTlCi3huk6JvBaBRXLv2kSVPi9jXzfY1Z6Rng&#10;RAb4XlieRAS7oFpROtD3uOzTGBVVzHCMndPQirPQ7DU+FlxMp8kIl8yycGluLY+uY5cjd+7qe+bs&#10;jmABqXkF7a6x8TOeNbYRaWC6CiDLRMLY56aru/7jgiYa7x6T+ALs/yerpydv8hsAAP//AwBQSwME&#10;FAAGAAgAAAAhANHrOUndAAAACAEAAA8AAABkcnMvZG93bnJldi54bWxMj8FOwzAQRO9I/IO1SNyo&#10;nYBCG+JUKKLqDYkWcXbiJYkar6PYTdO/ZznBabSa0czbYru4Qcw4hd6ThmSlQCA13vbUavg87h7W&#10;IEI0ZM3gCTVcMcC2vL0pTG79hT5wPsRWcAmF3GjoYhxzKUPToTNh5Uck9r795Ezkc2qlncyFy90g&#10;U6Uy6UxPvNCZEasOm9Ph7DRUqtqFeZ/U2dX3p6/1G72PzV7r+7vl9QVExCX+heEXn9GhZKban8kG&#10;MWhInx45yaoSEOyn2fMGRK1hkyYgy0L+f6D8AQAA//8DAFBLAQItABQABgAIAAAAIQC2gziS/gAA&#10;AOEBAAATAAAAAAAAAAAAAAAAAAAAAABbQ29udGVudF9UeXBlc10ueG1sUEsBAi0AFAAGAAgAAAAh&#10;ADj9If/WAAAAlAEAAAsAAAAAAAAAAAAAAAAALwEAAF9yZWxzLy5yZWxzUEsBAi0AFAAGAAgAAAAh&#10;ANsX+6SIAgAAOgUAAA4AAAAAAAAAAAAAAAAALgIAAGRycy9lMm9Eb2MueG1sUEsBAi0AFAAGAAgA&#10;AAAhANHrOUndAAAACAEAAA8AAAAAAAAAAAAAAAAA4gQAAGRycy9kb3ducmV2LnhtbFBLBQYAAAAA&#10;BAAEAPMAAADsBQAAAAA=&#10;" fillcolor="white [3201]" strokecolor="#4f81bd [3204]" strokeweight="2pt">
                <v:textbox>
                  <w:txbxContent>
                    <w:p w:rsidR="00DE6401" w:rsidRDefault="00DE6401" w:rsidP="0064468B">
                      <w:pPr>
                        <w:pStyle w:val="a3"/>
                      </w:pPr>
                      <w:r>
                        <w:t>супруг (супруга) должностного лица</w:t>
                      </w:r>
                    </w:p>
                    <w:p w:rsidR="00DE6401" w:rsidRDefault="00DE6401"/>
                  </w:txbxContent>
                </v:textbox>
              </v:shape>
            </w:pict>
          </mc:Fallback>
        </mc:AlternateContent>
      </w:r>
    </w:p>
    <w:p w:rsidR="009536EA" w:rsidRDefault="0064468B" w:rsidP="00D47BFE">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noProof/>
          <w:sz w:val="30"/>
          <w:szCs w:val="30"/>
          <w:lang w:val="en-US"/>
        </w:rPr>
        <mc:AlternateContent>
          <mc:Choice Requires="wps">
            <w:drawing>
              <wp:anchor distT="0" distB="0" distL="114300" distR="114300" simplePos="0" relativeHeight="251805184" behindDoc="0" locked="0" layoutInCell="1" allowOverlap="1" wp14:anchorId="14689095" wp14:editId="0A7F6D1D">
                <wp:simplePos x="0" y="0"/>
                <wp:positionH relativeFrom="column">
                  <wp:posOffset>4291965</wp:posOffset>
                </wp:positionH>
                <wp:positionV relativeFrom="paragraph">
                  <wp:posOffset>7620</wp:posOffset>
                </wp:positionV>
                <wp:extent cx="1775460" cy="655320"/>
                <wp:effectExtent l="0" t="0" r="15240" b="11430"/>
                <wp:wrapNone/>
                <wp:docPr id="21" name="Надпись 21"/>
                <wp:cNvGraphicFramePr/>
                <a:graphic xmlns:a="http://schemas.openxmlformats.org/drawingml/2006/main">
                  <a:graphicData uri="http://schemas.microsoft.com/office/word/2010/wordprocessingShape">
                    <wps:wsp>
                      <wps:cNvSpPr txBox="1"/>
                      <wps:spPr>
                        <a:xfrm>
                          <a:off x="0" y="0"/>
                          <a:ext cx="1775460" cy="65532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E6401" w:rsidRPr="003F58A0" w:rsidRDefault="00DE6401" w:rsidP="003F58A0">
                            <w:pPr>
                              <w:jc w:val="both"/>
                              <w:rPr>
                                <w:rFonts w:cstheme="minorHAnsi"/>
                              </w:rPr>
                            </w:pPr>
                            <w:r>
                              <w:rPr>
                                <w:rFonts w:cstheme="minorHAnsi"/>
                              </w:rPr>
                              <w:t>на принятии решение с участием должностного лица</w:t>
                            </w:r>
                          </w:p>
                          <w:p w:rsidR="00DE6401" w:rsidRDefault="00DE6401" w:rsidP="003F5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89095" id="Надпись 21" o:spid="_x0000_s1031" type="#_x0000_t202" style="position:absolute;left:0;text-align:left;margin-left:337.95pt;margin-top:.6pt;width:139.8pt;height:51.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WKojAIAADoFAAAOAAAAZHJzL2Uyb0RvYy54bWysVM1uEzEQviPxDpbvdJOQtBB1U4VURUhV&#10;W5Ginh2vnaywPcZ2shtu3HkF3oEDB268QvpGjL3ZbSk5IS7eWc988/uNT89qrchGOF+CyWn/qEeJ&#10;MByK0ixz+uH24sUrSnxgpmAKjMjpVnh6Nnn+7LSyYzGAFahCOIJOjB9XNqerEOw4yzxfCc38EVhh&#10;UCnBaRbw1y2zwrEKvWuVDXq946wCV1gHXHiPt+eNkk6SfykFD9dSehGIyinmFtLp0rmIZzY5ZeOl&#10;Y3ZV8n0a7B+y0Kw0GLRzdc4CI2tX/uVKl9yBBxmOOOgMpCy5SDVgNf3ek2rmK2ZFqgWb423XJv//&#10;3PKrzY0jZZHTQZ8SwzTOaPdt9333Y/dr9/P+y/1XggrsUmX9GI3nFs1D/QZqnHZ77/EyFl9Lp+MX&#10;yyKox35vux6LOhAeQScno+Exqjjqjkejl4M0hOwBbZ0PbwVoEoWcOpxhai3bXPqAmaBpaxKDKRPv&#10;YnpNGkkKWyUa5XshsTwMPEhOErHETDmyYUgJxrkwIRWCbpVB6wiTpVIdsH8IqDrQ3jbCRCJcB+wd&#10;Av4ZsUOkqGBCB9alAXfIQfGxTVc29m31Tc2x/FAv6jTTUTuhBRRbHJyDZgG85RcldveS+XDDHDIe&#10;B4JbHK7xkAqqnMJeomQF7vOh+2iPREQtJRVuUE79pzVzghL1ziBFX/eHw7hy6Wc4OsFBE/dYs3is&#10;MWs9A5wIshCzS2K0D6oVpQN9h8s+jVFRxQzH2DkNrTgLzV7jY8HFdJqMcMksC5dmbnl0HbscuXNb&#10;3zFn9wQLSM0raHeNjZ/wrLGNSAPTdQBZJhLGPjdd3fcfFzRxc/+YxBfg8X+yenjyJr8BAAD//wMA&#10;UEsDBBQABgAIAAAAIQDXkvb83QAAAAkBAAAPAAAAZHJzL2Rvd25yZXYueG1sTI/BTsMwEETvSPyD&#10;tUjcqN2qCW2IU6GIqjckWsTZiZckaryOYjdN/57lBMfRG82+zXez68WEY+g8aVguFAik2tuOGg2f&#10;p/3TBkSIhqzpPaGGGwbYFfd3ucmsv9IHTsfYCB6hkBkNbYxDJmWoW3QmLPyAxOzbj85EjmMj7Wiu&#10;PO56uVIqlc50xBdaM2DZYn0+XpyGUpX7MB2WVXrz3flr80bvQ33Q+vFhfn0BEXGOf2X41Wd1KNip&#10;8heyQfQa0udky1UGKxDMt0mSgKg4q/UaZJHL/x8UPwAAAP//AwBQSwECLQAUAAYACAAAACEAtoM4&#10;kv4AAADhAQAAEwAAAAAAAAAAAAAAAAAAAAAAW0NvbnRlbnRfVHlwZXNdLnhtbFBLAQItABQABgAI&#10;AAAAIQA4/SH/1gAAAJQBAAALAAAAAAAAAAAAAAAAAC8BAABfcmVscy8ucmVsc1BLAQItABQABgAI&#10;AAAAIQDz0WKojAIAADoFAAAOAAAAAAAAAAAAAAAAAC4CAABkcnMvZTJvRG9jLnhtbFBLAQItABQA&#10;BgAIAAAAIQDXkvb83QAAAAkBAAAPAAAAAAAAAAAAAAAAAOYEAABkcnMvZG93bnJldi54bWxQSwUG&#10;AAAAAAQABADzAAAA8AUAAAAA&#10;" fillcolor="white [3201]" strokecolor="#4f81bd [3204]" strokeweight="2pt">
                <v:textbox>
                  <w:txbxContent>
                    <w:p w:rsidR="00DE6401" w:rsidRPr="003F58A0" w:rsidRDefault="00DE6401" w:rsidP="003F58A0">
                      <w:pPr>
                        <w:jc w:val="both"/>
                        <w:rPr>
                          <w:rFonts w:cstheme="minorHAnsi"/>
                        </w:rPr>
                      </w:pPr>
                      <w:r>
                        <w:rPr>
                          <w:rFonts w:cstheme="minorHAnsi"/>
                        </w:rPr>
                        <w:t>на принятии решение с участием должностного лица</w:t>
                      </w:r>
                    </w:p>
                    <w:p w:rsidR="00DE6401" w:rsidRDefault="00DE6401" w:rsidP="003F58A0"/>
                  </w:txbxContent>
                </v:textbox>
              </v:shape>
            </w:pict>
          </mc:Fallback>
        </mc:AlternateContent>
      </w:r>
      <w:r>
        <w:rPr>
          <w:rFonts w:ascii="Times New Roman" w:hAnsi="Times New Roman" w:cs="Times New Roman"/>
          <w:noProof/>
          <w:sz w:val="30"/>
          <w:szCs w:val="30"/>
          <w:lang w:val="en-US"/>
        </w:rPr>
        <mc:AlternateContent>
          <mc:Choice Requires="wps">
            <w:drawing>
              <wp:anchor distT="0" distB="0" distL="114300" distR="114300" simplePos="0" relativeHeight="251726336" behindDoc="0" locked="0" layoutInCell="1" allowOverlap="1" wp14:anchorId="5589A1DD" wp14:editId="1C137B32">
                <wp:simplePos x="0" y="0"/>
                <wp:positionH relativeFrom="column">
                  <wp:posOffset>1701165</wp:posOffset>
                </wp:positionH>
                <wp:positionV relativeFrom="paragraph">
                  <wp:posOffset>99060</wp:posOffset>
                </wp:positionV>
                <wp:extent cx="480060" cy="45085"/>
                <wp:effectExtent l="0" t="19050" r="34290" b="31115"/>
                <wp:wrapNone/>
                <wp:docPr id="15" name="Стрелка вправо 15"/>
                <wp:cNvGraphicFramePr/>
                <a:graphic xmlns:a="http://schemas.openxmlformats.org/drawingml/2006/main">
                  <a:graphicData uri="http://schemas.microsoft.com/office/word/2010/wordprocessingShape">
                    <wps:wsp>
                      <wps:cNvSpPr/>
                      <wps:spPr>
                        <a:xfrm>
                          <a:off x="0" y="0"/>
                          <a:ext cx="48006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CFBC5E" id="Стрелка вправо 15" o:spid="_x0000_s1026" type="#_x0000_t13" style="position:absolute;margin-left:133.95pt;margin-top:7.8pt;width:37.8pt;height:3.55pt;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xwlwIAAFEFAAAOAAAAZHJzL2Uyb0RvYy54bWysVM1u1DAQviPxDpbvNNnVLpRVs9WqVRFS&#10;1Va0qGfXsTeWHNuMvZtdTog34Q0qJC4gwSukb8TYyaZVqTggcnA8nplv/ufgcFNrshbglTUFHe3l&#10;lAjDbanMsqDvr05e7FPiAzMl09aIgm6Fp4fz588OGjcTY1tZXQogCGL8rHEFrUJwsyzzvBI183vW&#10;CYNMaaFmAUlYZiWwBtFrnY3z/GXWWCgdWC68x9fjjknnCV9KwcO5lF4EoguKvoV0Qjpv4pnND9hs&#10;CcxVivdusH/wombKoNEB6pgFRlag/oCqFQfrrQx73NaZlVJxkWLAaEb5o2guK+ZEigWT492QJv//&#10;YPnZ+gKIKrF2U0oMq7FG7Ze7z3ef2m/tj/Z7e0var+0vJG/x/5OgFKascX6GmpfuAnrK4zXGv5FQ&#10;xz9GRjYpzdshzWITCMfHyT4WDovBkTWZ5vsJMrvXdeDDG2FrEi8FBbWswgLANinDbH3qA1pFhZ0g&#10;EtGjzod0C1stohvavBMSw0Or46SdGkscaSBrhi3BOBcmjDpWxUrRPU9z/GKgaGTQSFQCjMhSaT1g&#10;9wCxaf/E7mB6+agqUl8OyvnfHOuUB41k2ZowKNfKWHgKQGNUveVOfpekLjUxSze23GLxwXZT4R0/&#10;UZjxU+bDBQMcA6wRjnY4x0Nq2xTU9jdKKgsfn3qP8tidyKWkwbEqqP+wYiAo0W8N9u3r0WQS5zAR&#10;k+mrMRLwkHPzkGNW9ZHFMo1wiTierlE+6N1Vgq2vcQMsolVkMcPRdkF5gB1xFLpxxx3CxWKRxHD2&#10;HAun5tLxCB6zGnvpanPNwPVtF7Bdz+xuBNnsUd91slHT2MUqWKlSU97ntc83zm1qnH7HxMXwkE5S&#10;95tw/hsAAP//AwBQSwMEFAAGAAgAAAAhADp98NvfAAAACQEAAA8AAABkcnMvZG93bnJldi54bWxM&#10;j8FOwzAQRO9I/IO1SFwQdZLSFEKcCoE4UolQiXJzk8WJsNdR7Dbh71lOcFy90czbcjM7K044ht6T&#10;gnSRgEBqfNuTUbB7e76+BRGiplZbT6jgGwNsqvOzUhetn+gVT3U0gksoFFpBF+NQSBmaDp0OCz8g&#10;Mfv0o9ORz9HIdtQTlzsrsyTJpdM98UKnB3zssPmqj06BeZ9NspvSaOuXD3Plt/v0qd4rdXkxP9yD&#10;iDjHvzD86rM6VOx08Edqg7AKsnx9x1EGqxwEB5Y3yxWIA5NsDbIq5f8Pqh8AAAD//wMAUEsBAi0A&#10;FAAGAAgAAAAhALaDOJL+AAAA4QEAABMAAAAAAAAAAAAAAAAAAAAAAFtDb250ZW50X1R5cGVzXS54&#10;bWxQSwECLQAUAAYACAAAACEAOP0h/9YAAACUAQAACwAAAAAAAAAAAAAAAAAvAQAAX3JlbHMvLnJl&#10;bHNQSwECLQAUAAYACAAAACEAT9IscJcCAABRBQAADgAAAAAAAAAAAAAAAAAuAgAAZHJzL2Uyb0Rv&#10;Yy54bWxQSwECLQAUAAYACAAAACEAOn3w298AAAAJAQAADwAAAAAAAAAAAAAAAADxBAAAZHJzL2Rv&#10;d25yZXYueG1sUEsFBgAAAAAEAAQA8wAAAP0FAAAAAA==&#10;" adj="20586" fillcolor="#4f81bd [3204]" strokecolor="#243f60 [1604]" strokeweight="2pt"/>
            </w:pict>
          </mc:Fallback>
        </mc:AlternateContent>
      </w:r>
    </w:p>
    <w:p w:rsidR="009536EA" w:rsidRDefault="00376837" w:rsidP="00D47BFE">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noProof/>
          <w:sz w:val="30"/>
          <w:szCs w:val="30"/>
          <w:lang w:val="en-US"/>
        </w:rPr>
        <mc:AlternateContent>
          <mc:Choice Requires="wps">
            <w:drawing>
              <wp:anchor distT="0" distB="0" distL="114300" distR="114300" simplePos="0" relativeHeight="251853312" behindDoc="0" locked="0" layoutInCell="1" allowOverlap="1" wp14:anchorId="3A2E91A1" wp14:editId="279590C7">
                <wp:simplePos x="0" y="0"/>
                <wp:positionH relativeFrom="column">
                  <wp:posOffset>3575685</wp:posOffset>
                </wp:positionH>
                <wp:positionV relativeFrom="paragraph">
                  <wp:posOffset>169545</wp:posOffset>
                </wp:positionV>
                <wp:extent cx="769620" cy="998220"/>
                <wp:effectExtent l="57150" t="38100" r="49530" b="87630"/>
                <wp:wrapNone/>
                <wp:docPr id="28" name="Прямая со стрелкой 28"/>
                <wp:cNvGraphicFramePr/>
                <a:graphic xmlns:a="http://schemas.openxmlformats.org/drawingml/2006/main">
                  <a:graphicData uri="http://schemas.microsoft.com/office/word/2010/wordprocessingShape">
                    <wps:wsp>
                      <wps:cNvCnPr/>
                      <wps:spPr>
                        <a:xfrm>
                          <a:off x="0" y="0"/>
                          <a:ext cx="769620" cy="99822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32D5DA12" id="Прямая со стрелкой 28" o:spid="_x0000_s1026" type="#_x0000_t32" style="position:absolute;margin-left:281.55pt;margin-top:13.35pt;width:60.6pt;height:78.6pt;z-index:251853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bq/wEAABAEAAAOAAAAZHJzL2Uyb0RvYy54bWysU0tuFDEQ3SNxB8t7pmcaNGRG05PFBNgg&#10;iPgcwHHb05b8U9nMZxe4QI7AFdiwCKCcoftGlN2dDgKkSIhN+VfvVdWr8ur0YDTZCQjK2YrOJlNK&#10;hOWuVnZb0ffvnj86oSREZmumnRUVPYpAT9cPH6z2filK1zhdCyBIYsNy7yvaxOiXRRF4IwwLE+eF&#10;xUfpwLCIR9gWNbA9shtdlNPpvNg7qD04LkLA27P+ka4zv5SCx9dSBhGJrijmFrOFbC+SLdYrttwC&#10;843iQxrsH7IwTFkMOlKdscjIB1B/UBnFwQUn44Q7UzgpFRe5BqxmNv2tmrcN8yLXguIEP8oU/h8t&#10;f7U7B6LqipbYKcsM9qj93F12V+2P9kt3RbqP7Q2a7lN32X5tv7ff2pv2mqAzKrf3YYkEG3sOwyn4&#10;c0gyHCSYtGKB5JDVPo5qi0MkHC+fzhfzEnvC8WmxOClxjyzFHdhDiC+EMyRtKhoiMLVt4sZZi311&#10;MMuKs93LEHvgLSBF1jbZyJR+ZmsSjx4Li6CY3WoxxEkuRaqhzzrv4lGLHv5GSNQF83ycw+SJFBsN&#10;ZMdwlhjnwsYnIxN6J5hUWo/A6f3AwT9BRZ7WEVzeDx4RObKzcQQbZR38jSAeZkPKsve/VaCvO0lw&#10;4epj7meWBscu92T4Immufz1n+N1HXv8EAAD//wMAUEsDBBQABgAIAAAAIQBkJrwT4QAAAAoBAAAP&#10;AAAAZHJzL2Rvd25yZXYueG1sTI/LTsMwEEX3SPyDNUjsqJOmhDTEqVClCgmpCwqb7tx4mkSNx8F2&#10;Hv17zIouR/fo3jPFZtYdG9G61pCAeBEBQ6qMaqkW8P21e8qAOS9Jyc4QCriig015f1fIXJmJPnE8&#10;+JqFEnK5FNB43+ecu6pBLd3C9EghOxurpQ+nrbmycgrluuPLKEq5li2FhUb2uG2wuhwGLaC/7sZj&#10;lth9M+3X8Yrefy7D9kOIx4f57RWYx9n/w/CnH9ShDE4nM5ByrBPwnCZxQAUs0xdgAUizVQLsFMgs&#10;WQMvC377QvkLAAD//wMAUEsBAi0AFAAGAAgAAAAhALaDOJL+AAAA4QEAABMAAAAAAAAAAAAAAAAA&#10;AAAAAFtDb250ZW50X1R5cGVzXS54bWxQSwECLQAUAAYACAAAACEAOP0h/9YAAACUAQAACwAAAAAA&#10;AAAAAAAAAAAvAQAAX3JlbHMvLnJlbHNQSwECLQAUAAYACAAAACEAGKKW6v8BAAAQBAAADgAAAAAA&#10;AAAAAAAAAAAuAgAAZHJzL2Uyb0RvYy54bWxQSwECLQAUAAYACAAAACEAZCa8E+EAAAAKAQAADwAA&#10;AAAAAAAAAAAAAABZBAAAZHJzL2Rvd25yZXYueG1sUEsFBgAAAAAEAAQA8wAAAGcFAAAAAA==&#10;" strokecolor="#8064a2 [3207]" strokeweight="3pt">
                <v:stroke endarrow="block"/>
                <v:shadow on="t" color="black" opacity="22937f" origin=",.5" offset="0,.63889mm"/>
              </v:shape>
            </w:pict>
          </mc:Fallback>
        </mc:AlternateContent>
      </w:r>
      <w:r>
        <w:rPr>
          <w:rFonts w:ascii="Times New Roman" w:hAnsi="Times New Roman" w:cs="Times New Roman"/>
          <w:noProof/>
          <w:sz w:val="30"/>
          <w:szCs w:val="30"/>
          <w:lang w:val="en-US"/>
        </w:rPr>
        <mc:AlternateContent>
          <mc:Choice Requires="wps">
            <w:drawing>
              <wp:anchor distT="0" distB="0" distL="114300" distR="114300" simplePos="0" relativeHeight="251858432" behindDoc="0" locked="0" layoutInCell="1" allowOverlap="1" wp14:anchorId="3066BF63" wp14:editId="70C90889">
                <wp:simplePos x="0" y="0"/>
                <wp:positionH relativeFrom="column">
                  <wp:posOffset>3575685</wp:posOffset>
                </wp:positionH>
                <wp:positionV relativeFrom="paragraph">
                  <wp:posOffset>146685</wp:posOffset>
                </wp:positionV>
                <wp:extent cx="731520" cy="0"/>
                <wp:effectExtent l="0" t="95250" r="0" b="152400"/>
                <wp:wrapNone/>
                <wp:docPr id="29" name="Прямая со стрелкой 29"/>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06B9FD72" id="Прямая со стрелкой 29" o:spid="_x0000_s1026" type="#_x0000_t32" style="position:absolute;margin-left:281.55pt;margin-top:11.55pt;width:57.6pt;height:0;z-index:251858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Ys/AEAAAsEAAAOAAAAZHJzL2Uyb0RvYy54bWysU0uOEzEQ3SNxB8t70kmGb5TOLDLABsGI&#10;zwE8bjttyT+Vi3x2AxeYI3AFNiz4aM7QfSPKTtKDAGkkxKa6bdd79eq5PD/dOsvWCpIJvuaT0Zgz&#10;5WVojF/V/N3bZ/cec5ZQ+EbY4FXNdyrx08XdO/NNnKlpaINtFDAi8Wm2iTVvEeOsqpJslRNpFKLy&#10;dKgDOIG0hFXVgNgQu7PVdDx+WG0CNBGCVCnR7tn+kC8Kv9ZK4iutk0Jma07asEQo8SLHajEXsxWI&#10;2Bp5kCH+QYUTxlPRgepMoGDvwfxB5YyEkILGkQyuClobqUoP1M1k/Fs3b1oRVemFzElxsCn9P1r5&#10;cn0OzDQ1nz7hzAtHd9R96i/7q+5H97m/Yv2H7ppC/7G/7L5037tv3XX3lVEyObeJaUYES38Oh1WK&#10;55Bt2Gpw+UsNsm1xeze4rbbIJG0+Opk8mNKdyONRdYOLkPC5Co7ln5onBGFWLS6D93SlASbFbLF+&#10;kZAqE/AIyEWtzxGFsU99w3AXqScEI/zKqiyb0nNKleXvBZc/3Fm1h79WmiwhiSelTBlGtbTA1oLG&#10;SEipPN4fmCg7w7SxdgCObwce8jNUlUEdwNPbwQOiVA4eB7AzPsDfCHA7OUjW+/yjA/u+swUXodmV&#10;qyzW0MQVrw6vI4/0r+sCv3nDi58AAAD//wMAUEsDBBQABgAIAAAAIQCXpnGN3wAAAAkBAAAPAAAA&#10;ZHJzL2Rvd25yZXYueG1sTI9NT8MwDIbvSPyHyEjcWNoVSleaTmjShIS0wwaX3bLGtNUapyTpx/49&#10;mTjAybL96PXjYj3rjo1oXWtIQLyIgCFVRrVUC/j82D5kwJyXpGRnCAVc0MG6vL0pZK7MRHscD75m&#10;IYRcLgU03vc5565qUEu3MD1S2H0Zq6UPra25snIK4brjyyhKuZYthQuN7HHTYHU+DFpAf9mOxyyx&#10;u2bareJHevs+D5t3Ie7v5tcXYB5n/wfDVT+oQxmcTmYg5Vgn4ClN4oAKWF5rANLnLAF2+h3wsuD/&#10;Pyh/AAAA//8DAFBLAQItABQABgAIAAAAIQC2gziS/gAAAOEBAAATAAAAAAAAAAAAAAAAAAAAAABb&#10;Q29udGVudF9UeXBlc10ueG1sUEsBAi0AFAAGAAgAAAAhADj9If/WAAAAlAEAAAsAAAAAAAAAAAAA&#10;AAAALwEAAF9yZWxzLy5yZWxzUEsBAi0AFAAGAAgAAAAhAFwjJiz8AQAACwQAAA4AAAAAAAAAAAAA&#10;AAAALgIAAGRycy9lMm9Eb2MueG1sUEsBAi0AFAAGAAgAAAAhAJemcY3fAAAACQEAAA8AAAAAAAAA&#10;AAAAAAAAVgQAAGRycy9kb3ducmV2LnhtbFBLBQYAAAAABAAEAPMAAABiBQAAAAA=&#10;" strokecolor="#8064a2 [3207]" strokeweight="3pt">
                <v:stroke endarrow="block"/>
                <v:shadow on="t" color="black" opacity="22937f" origin=",.5" offset="0,.63889mm"/>
              </v:shape>
            </w:pict>
          </mc:Fallback>
        </mc:AlternateContent>
      </w:r>
    </w:p>
    <w:p w:rsidR="009536EA" w:rsidRDefault="0064468B" w:rsidP="00D47BFE">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noProof/>
          <w:sz w:val="30"/>
          <w:szCs w:val="30"/>
          <w:lang w:val="en-US"/>
        </w:rPr>
        <mc:AlternateContent>
          <mc:Choice Requires="wps">
            <w:drawing>
              <wp:anchor distT="0" distB="0" distL="114300" distR="114300" simplePos="0" relativeHeight="251843072" behindDoc="0" locked="0" layoutInCell="1" allowOverlap="1" wp14:anchorId="74D89F2F" wp14:editId="355FB759">
                <wp:simplePos x="0" y="0"/>
                <wp:positionH relativeFrom="column">
                  <wp:posOffset>146685</wp:posOffset>
                </wp:positionH>
                <wp:positionV relativeFrom="paragraph">
                  <wp:posOffset>163830</wp:posOffset>
                </wp:positionV>
                <wp:extent cx="1554480" cy="441960"/>
                <wp:effectExtent l="0" t="0" r="26670" b="15240"/>
                <wp:wrapNone/>
                <wp:docPr id="25" name="Надпись 25"/>
                <wp:cNvGraphicFramePr/>
                <a:graphic xmlns:a="http://schemas.openxmlformats.org/drawingml/2006/main">
                  <a:graphicData uri="http://schemas.microsoft.com/office/word/2010/wordprocessingShape">
                    <wps:wsp>
                      <wps:cNvSpPr txBox="1"/>
                      <wps:spPr>
                        <a:xfrm>
                          <a:off x="0" y="0"/>
                          <a:ext cx="1554480" cy="4419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E6401" w:rsidRDefault="00DE6401" w:rsidP="0064468B">
                            <w:pPr>
                              <w:pStyle w:val="a3"/>
                            </w:pPr>
                            <w:r>
                              <w:t>близкий родственник должностного лица</w:t>
                            </w:r>
                          </w:p>
                          <w:p w:rsidR="00DE6401" w:rsidRDefault="00DE64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89F2F" id="Надпись 25" o:spid="_x0000_s1032" type="#_x0000_t202" style="position:absolute;left:0;text-align:left;margin-left:11.55pt;margin-top:12.9pt;width:122.4pt;height:34.8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eJjAIAADoFAAAOAAAAZHJzL2Uyb0RvYy54bWysVM1uEzEQviPxDpbvdJNoU9qomyq0KkKq&#10;2ooU9ex47WaF7TG2k91w484r8A4cOHDjFdI3YuzNbkvJCXHZHXu+b/7HJ6eNVmQtnK/AFHR4MKBE&#10;GA5lZe4L+uH24tURJT4wUzIFRhR0Izw9nb58cVLbiRjBElQpHEEjxk9qW9BlCHaSZZ4vhWb+AKww&#10;qJTgNAt4dPdZ6ViN1rXKRoPBYVaDK60DLrzH2/NWSafJvpSCh2spvQhEFRRjC+nr0ncRv9n0hE3u&#10;HbPLiu/CYP8QhWaVQae9qXMWGFm56i9TuuIOPMhwwEFnIGXFRcoBsxkOnmUzXzIrUi5YHG/7Mvn/&#10;Z5ZfrW8cqcqCjsaUGKaxR9tv2+/bH9tf258PXx6+ElRglWrrJwieW4SH5g002O3u3uNlTL6RTsc/&#10;pkVQj/Xe9DUWTSA8ksbjPD9CFUddng+PD1MTske2dT68FaBJFArqsIeptGx96QNGgtAOEp0pE+9i&#10;eG0YSQobJVrleyExPXQ8SkbSYIkz5cia4UgwzoUJKRE0qwyiI01WSvXE4T6i6kk7bKSJNHA9cbCP&#10;+KfHnpG8ggk9WVcG3D4D5ccuXNniu+zbnGP6oVk0qaeHXYcWUG6wcQ7aBfCWX1RY3Uvmww1zOPHY&#10;ENzicI0fqaAuKOwkSpbgPu+7j3gcRNRSUuMGFdR/WjEnKFHvDI7o8TDP48qlQz5+PcKDe6pZPNWY&#10;lT4D7MgQ3wvLkxjxQXWidKDvcNln0SuqmOHou6ChE89Cu9f4WHAxmyUQLpll4dLMLY+mY5Xj7Nw2&#10;d8zZ3YAFHM0r6HaNTZ7NWYuNTAOzVQBZpSGMdW6ruqs/Lmiazd1jEl+Ap+eEenzypr8BAAD//wMA&#10;UEsDBBQABgAIAAAAIQBBQdQV3gAAAAgBAAAPAAAAZHJzL2Rvd25yZXYueG1sTI9BT4NAEIXvJv6H&#10;zZh4swtosUWWxhCb3kyspueFnQIpO0vYLaX/3vFkT5OX9/Lme/lmtr2YcPSdIwXxIgKBVDvTUaPg&#10;53v7tALhgyaje0eo4IoeNsX9Xa4z4y70hdM+NIJLyGdaQRvCkEnp6xat9gs3ILF3dKPVgeXYSDPq&#10;C5fbXiZRlEqrO+IPrR6wbLE+7c9WQRmVWz/t4iq9uu50WH3Q51DvlHp8mN/fQAScw38Y/vAZHQpm&#10;qtyZjBe9guQ55iTfJS9gP0lf1yAqBevlC8gil7cDil8AAAD//wMAUEsBAi0AFAAGAAgAAAAhALaD&#10;OJL+AAAA4QEAABMAAAAAAAAAAAAAAAAAAAAAAFtDb250ZW50X1R5cGVzXS54bWxQSwECLQAUAAYA&#10;CAAAACEAOP0h/9YAAACUAQAACwAAAAAAAAAAAAAAAAAvAQAAX3JlbHMvLnJlbHNQSwECLQAUAAYA&#10;CAAAACEAd58niYwCAAA6BQAADgAAAAAAAAAAAAAAAAAuAgAAZHJzL2Uyb0RvYy54bWxQSwECLQAU&#10;AAYACAAAACEAQUHUFd4AAAAIAQAADwAAAAAAAAAAAAAAAADmBAAAZHJzL2Rvd25yZXYueG1sUEsF&#10;BgAAAAAEAAQA8wAAAPEFAAAAAA==&#10;" fillcolor="white [3201]" strokecolor="#4f81bd [3204]" strokeweight="2pt">
                <v:textbox>
                  <w:txbxContent>
                    <w:p w:rsidR="00DE6401" w:rsidRDefault="00DE6401" w:rsidP="0064468B">
                      <w:pPr>
                        <w:pStyle w:val="a3"/>
                      </w:pPr>
                      <w:r>
                        <w:t>близкий родственник должностного лица</w:t>
                      </w:r>
                    </w:p>
                    <w:p w:rsidR="00DE6401" w:rsidRDefault="00DE6401"/>
                  </w:txbxContent>
                </v:textbox>
              </v:shape>
            </w:pict>
          </mc:Fallback>
        </mc:AlternateContent>
      </w:r>
    </w:p>
    <w:p w:rsidR="009536EA" w:rsidRDefault="00CB3BFE" w:rsidP="00D47BFE">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noProof/>
          <w:sz w:val="30"/>
          <w:szCs w:val="30"/>
          <w:lang w:val="en-US"/>
        </w:rPr>
        <mc:AlternateContent>
          <mc:Choice Requires="wps">
            <w:drawing>
              <wp:anchor distT="0" distB="0" distL="114300" distR="114300" simplePos="0" relativeHeight="251753984" behindDoc="0" locked="0" layoutInCell="1" allowOverlap="1" wp14:anchorId="590B0200" wp14:editId="1658AEBE">
                <wp:simplePos x="0" y="0"/>
                <wp:positionH relativeFrom="column">
                  <wp:posOffset>1708785</wp:posOffset>
                </wp:positionH>
                <wp:positionV relativeFrom="paragraph">
                  <wp:posOffset>135255</wp:posOffset>
                </wp:positionV>
                <wp:extent cx="480060" cy="45085"/>
                <wp:effectExtent l="0" t="19050" r="34290" b="31115"/>
                <wp:wrapNone/>
                <wp:docPr id="17" name="Стрелка вправо 17"/>
                <wp:cNvGraphicFramePr/>
                <a:graphic xmlns:a="http://schemas.openxmlformats.org/drawingml/2006/main">
                  <a:graphicData uri="http://schemas.microsoft.com/office/word/2010/wordprocessingShape">
                    <wps:wsp>
                      <wps:cNvSpPr/>
                      <wps:spPr>
                        <a:xfrm>
                          <a:off x="0" y="0"/>
                          <a:ext cx="48006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8960DD" id="Стрелка вправо 17" o:spid="_x0000_s1026" type="#_x0000_t13" style="position:absolute;margin-left:134.55pt;margin-top:10.65pt;width:37.8pt;height:3.55pt;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qmQIAAFEFAAAOAAAAZHJzL2Uyb0RvYy54bWysVMFu2zAMvQ/YPwi6r3aCZO2COkXQosOA&#10;oi2WDj2rshQbkCWNUuJkp2F/sj8oBuyyAdsvuH80SnacoC12GOaDLIrkE/lI6vhkXSmyEuBKozM6&#10;OEgpEZqbvNSLjH64OX91RInzTOdMGS0yuhGOnkxfvjiu7UQMTWFULoAgiHaT2ma08N5OksTxQlTM&#10;HRgrNCqlgYp5FGGR5MBqRK9UMkzT10ltILdguHAOT89aJZ1GfCkF91dSOuGJyijG5uMKcb0LazI9&#10;ZpMFMFuUvAuD/UMUFSs1XtpDnTHPyBLKJ1BVycE4I/0BN1VipCy5iDlgNoP0UTbzglkRc0FynO1p&#10;cv8Pll+uroGUOdbukBLNKqxR8/Xhy8Pn5nvzs/nR3JPmW/MbxXv8/yJohZTV1k3Qc26voZMcbkP+&#10;awlV+GNmZB1p3vQ0i7UnHA9HR1g4LAZH1WicHo0DZLLzteD8W2EqEjYZhXJR+BmAqSPDbHXhfOuw&#10;NUTvEFEbQ9z5jRIhDKXfC4np4a3D6B0bS5wqICuGLcE4F9oPWlXBctEej1P8uqh6jxhjBAzIslSq&#10;x+4AQtM+xW5j7eyDq4h92Tunfwusde494s1G+965KrWB5wAUZtXd3NpvSWqpCSzdmXyDxQfTToWz&#10;/LxExi+Y89cMcAywRjja/goXqUydUdPtKCkMfHruPNhjd6KWkhrHKqPu45KBoES909i3bwajUZjD&#10;KIzGh0MUYF9zt6/Ry+rUYJkG+IhYHrfB3qvtVoKpbvEFmIVbUcU0x7szyj1shVPfjju+IVzMZtEM&#10;Z88yf6HnlgfwwGropZv1LQPbtZ3Hdr002xFkk0d919oGT21mS29kGZtyx2vHN85tbJzujQkPw74c&#10;rXYv4fQPAAAA//8DAFBLAwQUAAYACAAAACEAei15kd8AAAAJAQAADwAAAGRycy9kb3ducmV2Lnht&#10;bEyPTU/DMAyG70j8h8hIXBBLu1VjlKYTAnEEiTKJccsak1YkTtVka/n3mBPc/PHo9eNqO3snTjjG&#10;PpCCfJGBQGqD6ckq2L09XW9AxKTJaBcIFXxjhG19flbp0oSJXvHUJCs4hGKpFXQpDaWUse3Q67gI&#10;AxLvPsPodeJ2tNKMeuJw7+Qyy9bS6574QqcHfOiw/WqOXoF9n222m/LkmucPexVe9vljs1fq8mK+&#10;vwORcE5/MPzqszrU7HQIRzJROAXL9W3OKBf5CgQDq6K4AXHgwaYAWVfy/wf1DwAAAP//AwBQSwEC&#10;LQAUAAYACAAAACEAtoM4kv4AAADhAQAAEwAAAAAAAAAAAAAAAAAAAAAAW0NvbnRlbnRfVHlwZXNd&#10;LnhtbFBLAQItABQABgAIAAAAIQA4/SH/1gAAAJQBAAALAAAAAAAAAAAAAAAAAC8BAABfcmVscy8u&#10;cmVsc1BLAQItABQABgAIAAAAIQARLM+qmQIAAFEFAAAOAAAAAAAAAAAAAAAAAC4CAABkcnMvZTJv&#10;RG9jLnhtbFBLAQItABQABgAIAAAAIQB6LXmR3wAAAAkBAAAPAAAAAAAAAAAAAAAAAPMEAABkcnMv&#10;ZG93bnJldi54bWxQSwUGAAAAAAQABADzAAAA/wUAAAAA&#10;" adj="20586" fillcolor="#4f81bd [3204]" strokecolor="#243f60 [1604]" strokeweight="2pt"/>
            </w:pict>
          </mc:Fallback>
        </mc:AlternateContent>
      </w:r>
    </w:p>
    <w:p w:rsidR="009536EA" w:rsidRDefault="003F58A0" w:rsidP="00D47BFE">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noProof/>
          <w:sz w:val="30"/>
          <w:szCs w:val="30"/>
          <w:lang w:val="en-US"/>
        </w:rPr>
        <mc:AlternateContent>
          <mc:Choice Requires="wps">
            <w:drawing>
              <wp:anchor distT="0" distB="0" distL="114300" distR="114300" simplePos="0" relativeHeight="251814400" behindDoc="0" locked="0" layoutInCell="1" allowOverlap="1" wp14:anchorId="027C6293" wp14:editId="78DE644F">
                <wp:simplePos x="0" y="0"/>
                <wp:positionH relativeFrom="column">
                  <wp:posOffset>4330065</wp:posOffset>
                </wp:positionH>
                <wp:positionV relativeFrom="paragraph">
                  <wp:posOffset>61595</wp:posOffset>
                </wp:positionV>
                <wp:extent cx="1706880" cy="868680"/>
                <wp:effectExtent l="0" t="0" r="26670" b="26670"/>
                <wp:wrapNone/>
                <wp:docPr id="22" name="Надпись 22"/>
                <wp:cNvGraphicFramePr/>
                <a:graphic xmlns:a="http://schemas.openxmlformats.org/drawingml/2006/main">
                  <a:graphicData uri="http://schemas.microsoft.com/office/word/2010/wordprocessingShape">
                    <wps:wsp>
                      <wps:cNvSpPr txBox="1"/>
                      <wps:spPr>
                        <a:xfrm>
                          <a:off x="0" y="0"/>
                          <a:ext cx="1706880" cy="86868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E6401" w:rsidRPr="003F58A0" w:rsidRDefault="00DE6401" w:rsidP="003F58A0">
                            <w:pPr>
                              <w:jc w:val="both"/>
                              <w:rPr>
                                <w:rFonts w:cstheme="minorHAnsi"/>
                              </w:rPr>
                            </w:pPr>
                            <w:r>
                              <w:rPr>
                                <w:rFonts w:cstheme="minorHAnsi"/>
                              </w:rPr>
                              <w:t>на совершение</w:t>
                            </w:r>
                            <w:r w:rsidRPr="003F58A0">
                              <w:rPr>
                                <w:rFonts w:cstheme="minorHAnsi"/>
                              </w:rPr>
                              <w:t xml:space="preserve"> </w:t>
                            </w:r>
                            <w:r>
                              <w:rPr>
                                <w:rFonts w:cstheme="minorHAnsi"/>
                              </w:rPr>
                              <w:t xml:space="preserve">должностным лицом </w:t>
                            </w:r>
                            <w:r w:rsidRPr="003F58A0">
                              <w:rPr>
                                <w:rFonts w:cstheme="minorHAnsi"/>
                              </w:rPr>
                              <w:t>других действий по службе (работе)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C6293" id="Надпись 22" o:spid="_x0000_s1033" type="#_x0000_t202" style="position:absolute;left:0;text-align:left;margin-left:340.95pt;margin-top:4.85pt;width:134.4pt;height:68.4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QVAiwIAADoFAAAOAAAAZHJzL2Uyb0RvYy54bWysVE1uEzEU3iNxB8t7MklUkhB1UoVWRUhR&#10;W9Girh2P3Yyw/YztZCbs2PcK3IEFC3ZcIb0Rz57MtJSsEBrJY/t93/t/Pj6ptSIb4XwJJqeDXp8S&#10;YTgUpbnL6ceb81cTSnxgpmAKjMjpVnh6Mnv54riyUzGEFahCOIJKjJ9WNqerEOw0yzxfCc18D6ww&#10;KJTgNAt4dHdZ4ViF2rXKhv3+KKvAFdYBF97j7VkjpLOkX0rBw6WUXgSicoq+hbS6tC7jms2O2fTO&#10;Mbsq+d4N9g9eaFYaNNqpOmOBkbUr/1KlS+7Agww9DjoDKUsuUgwYzaD/LJrrFbMixYLJ8bZLk/9/&#10;avnF5sqRssjpcEiJYRprtPu2+777sfu1+/nw9eGeoACzVFk/RfC1RXio30KN1W7vPV7G4GvpdPxj&#10;WATlmO9tl2NRB8IjadwfTSYo4iibjPBLRcge2db58E6AJnGTU4c1TKllm4UP6AlCW0g0pky8i+41&#10;bqRd2CrRCD8IieGh4WFSkhpLnCpHNgxbgnEuTEiBoFplEB1pslSqIw4OEVVH2mMjTaSG64j9Q8Q/&#10;LXaMZBVM6Mi6NOAOKSg+te7KBt9G38Qcww/1sk41HbcVWkKxxcI5aAbAW35eYnYXzIcr5rDjsSA4&#10;xeESF6mgyinsd5SswH05dB/x2IgopaTCCcqp/7xmTlCi3hts0TeDo6M4culw9Ho8xIN7Klk+lZi1&#10;PgWsyADfC8vTNuKDarfSgb7FYZ9HqyhihqPtnIZ2exqaucbHgov5PIFwyCwLC3NteVQdsxx756a+&#10;Zc7uGyxga15AO2ts+qzPGmxkGpivA8gyNWHMc5PVff5xQFNv7h+T+AI8PSfU45M3+w0AAP//AwBQ&#10;SwMEFAAGAAgAAAAhABAli5LdAAAACQEAAA8AAABkcnMvZG93bnJldi54bWxMj8FOg0AQhu8mvsNm&#10;mnizC8YiUJbGEJveTGyN54UdgZSdJeyW0rd3POltJv+Xf74pdosdxIyT7x0piNcRCKTGmZ5aBZ+n&#10;/WMKwgdNRg+OUMENPezK+7tC58Zd6QPnY2gFl5DPtYIuhDGX0jcdWu3XbkTi7NtNVgdep1aaSV+5&#10;3A7yKYoSaXVPfKHTI1YdNufjxSqoomrv50NcJzfXn7/SN3ofm4NSD6vldQsi4BL+YPjVZ3Uo2al2&#10;FzJeDAqSNM4YVZC9gOA820Q81Aw+JxuQZSH/f1D+AAAA//8DAFBLAQItABQABgAIAAAAIQC2gziS&#10;/gAAAOEBAAATAAAAAAAAAAAAAAAAAAAAAABbQ29udGVudF9UeXBlc10ueG1sUEsBAi0AFAAGAAgA&#10;AAAhADj9If/WAAAAlAEAAAsAAAAAAAAAAAAAAAAALwEAAF9yZWxzLy5yZWxzUEsBAi0AFAAGAAgA&#10;AAAhAEflBUCLAgAAOgUAAA4AAAAAAAAAAAAAAAAALgIAAGRycy9lMm9Eb2MueG1sUEsBAi0AFAAG&#10;AAgAAAAhABAli5LdAAAACQEAAA8AAAAAAAAAAAAAAAAA5QQAAGRycy9kb3ducmV2LnhtbFBLBQYA&#10;AAAABAAEAPMAAADvBQAAAAA=&#10;" fillcolor="white [3201]" strokecolor="#4f81bd [3204]" strokeweight="2pt">
                <v:textbox>
                  <w:txbxContent>
                    <w:p w:rsidR="00DE6401" w:rsidRPr="003F58A0" w:rsidRDefault="00DE6401" w:rsidP="003F58A0">
                      <w:pPr>
                        <w:jc w:val="both"/>
                        <w:rPr>
                          <w:rFonts w:cstheme="minorHAnsi"/>
                        </w:rPr>
                      </w:pPr>
                      <w:r>
                        <w:rPr>
                          <w:rFonts w:cstheme="minorHAnsi"/>
                        </w:rPr>
                        <w:t>на совершение</w:t>
                      </w:r>
                      <w:r w:rsidRPr="003F58A0">
                        <w:rPr>
                          <w:rFonts w:cstheme="minorHAnsi"/>
                        </w:rPr>
                        <w:t xml:space="preserve"> </w:t>
                      </w:r>
                      <w:r>
                        <w:rPr>
                          <w:rFonts w:cstheme="minorHAnsi"/>
                        </w:rPr>
                        <w:t xml:space="preserve">должностным лицом </w:t>
                      </w:r>
                      <w:r w:rsidRPr="003F58A0">
                        <w:rPr>
                          <w:rFonts w:cstheme="minorHAnsi"/>
                        </w:rPr>
                        <w:t>других действий по службе (работе)</w:t>
                      </w:r>
                    </w:p>
                  </w:txbxContent>
                </v:textbox>
              </v:shape>
            </w:pict>
          </mc:Fallback>
        </mc:AlternateContent>
      </w:r>
    </w:p>
    <w:p w:rsidR="009536EA" w:rsidRDefault="009536EA" w:rsidP="00D47BFE">
      <w:pPr>
        <w:autoSpaceDE w:val="0"/>
        <w:autoSpaceDN w:val="0"/>
        <w:adjustRightInd w:val="0"/>
        <w:spacing w:after="0" w:line="240" w:lineRule="auto"/>
        <w:ind w:firstLine="540"/>
        <w:jc w:val="both"/>
        <w:rPr>
          <w:rFonts w:ascii="Times New Roman" w:hAnsi="Times New Roman" w:cs="Times New Roman"/>
          <w:sz w:val="30"/>
          <w:szCs w:val="30"/>
        </w:rPr>
      </w:pPr>
    </w:p>
    <w:p w:rsidR="009536EA" w:rsidRDefault="0064468B" w:rsidP="00D47BFE">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noProof/>
          <w:sz w:val="30"/>
          <w:szCs w:val="30"/>
          <w:lang w:val="en-US"/>
        </w:rPr>
        <mc:AlternateContent>
          <mc:Choice Requires="wps">
            <w:drawing>
              <wp:anchor distT="0" distB="0" distL="114300" distR="114300" simplePos="0" relativeHeight="251768320" behindDoc="0" locked="0" layoutInCell="1" allowOverlap="1" wp14:anchorId="765618EE" wp14:editId="60076223">
                <wp:simplePos x="0" y="0"/>
                <wp:positionH relativeFrom="column">
                  <wp:posOffset>1716405</wp:posOffset>
                </wp:positionH>
                <wp:positionV relativeFrom="paragraph">
                  <wp:posOffset>179705</wp:posOffset>
                </wp:positionV>
                <wp:extent cx="480060" cy="45085"/>
                <wp:effectExtent l="0" t="19050" r="34290" b="31115"/>
                <wp:wrapNone/>
                <wp:docPr id="18" name="Стрелка вправо 18"/>
                <wp:cNvGraphicFramePr/>
                <a:graphic xmlns:a="http://schemas.openxmlformats.org/drawingml/2006/main">
                  <a:graphicData uri="http://schemas.microsoft.com/office/word/2010/wordprocessingShape">
                    <wps:wsp>
                      <wps:cNvSpPr/>
                      <wps:spPr>
                        <a:xfrm>
                          <a:off x="0" y="0"/>
                          <a:ext cx="48006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76F713" id="Стрелка вправо 18" o:spid="_x0000_s1026" type="#_x0000_t13" style="position:absolute;margin-left:135.15pt;margin-top:14.15pt;width:37.8pt;height:3.55pt;z-index:25176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aumAIAAFEFAAAOAAAAZHJzL2Uyb0RvYy54bWysVMFu1DAQvSPxD5bvNNnVLpRVs9WqVRFS&#10;1Va0qGfXsTeWHNuMvZtdTog/4Q8qJC4gwS+kf8TYyaZVqTggcnA8npnnmTczPjjc1JqsBXhlTUFH&#10;ezklwnBbKrMs6Purkxf7lPjATMm0NaKgW+Hp4fz5s4PGzcTYVlaXAgiCGD9rXEGrENwsyzyvRM38&#10;nnXCoFJaqFlAEZZZCaxB9Fpn4zx/mTUWSgeWC+/x9LhT0nnCl1LwcC6lF4HogmJsIa2Q1pu4ZvMD&#10;NlsCc5XifRjsH6KomTJ46QB1zAIjK1B/QNWKg/VWhj1u68xKqbhIOWA2o/xRNpcVcyLlguR4N9Dk&#10;/x8sP1tfAFEl1g4rZViNNWq/3H2++9R+a3+039tb0n5tf6F4i/+fBK2Qssb5GXpeugvoJY/bmP9G&#10;Qh3/mBnZJJq3A81iEwjHw8k+Fg6LwVE1meb70wiZ3fs68OGNsDWJm4KCWlZhAWCbxDBbn/rQOewM&#10;0TtG1MWQdmGrRQxDm3dCYnp46zh5p8YSRxrImmFLMM6FCaNOVbFSdMfTHL8+qsEjxZgAI7JUWg/Y&#10;PUBs2j+xu1h7++gqUl8OzvnfAuucB490szVhcK6VsfAUgMas+ps7+x1JHTWRpRtbbrH4YLup8I6f&#10;KGT8lPlwwQDHAGuEox3OcZHaNgW1/Y6SysLHp86jPXYnailpcKwK6j+sGAhK9FuDfft6NJnEOUzC&#10;ZPpqjAI81Nw81JhVfWSxTCN8RBxP22gf9G4rwdbX+AIs4q2oYobj3QXlAXbCUejGHd8QLhaLZIaz&#10;51g4NZeOR/DIauylq801A9e3XcB2PbO7EWSzR33X2UZPYxerYKVKTXnPa883zm1qnP6NiQ/DQzlZ&#10;3b+E898AAAD//wMAUEsDBBQABgAIAAAAIQDE9iMP3wAAAAkBAAAPAAAAZHJzL2Rvd25yZXYueG1s&#10;TI/NTsMwEITvSLyDtUhcEHXSHyghToVAHKlEqES5ufHiRNjrKHab8PYsJzjtrHY0+025mbwTJxxi&#10;F0hBPstAIDXBdGQV7N6er9cgYtJktAuECr4xwqY6Pyt1YcJIr3iqkxUcQrHQCtqU+kLK2LTodZyF&#10;Holvn2HwOvE6WGkGPXK4d3KeZTfS6474Q6t7fGyx+aqPXoF9n2y2G/Pk6pcPexW2+/yp3it1eTE9&#10;3INIOKU/M/ziMzpUzHQIRzJROAXz22zBVhZrnmxYLFd3IA4sVkuQVSn/N6h+AAAA//8DAFBLAQIt&#10;ABQABgAIAAAAIQC2gziS/gAAAOEBAAATAAAAAAAAAAAAAAAAAAAAAABbQ29udGVudF9UeXBlc10u&#10;eG1sUEsBAi0AFAAGAAgAAAAhADj9If/WAAAAlAEAAAsAAAAAAAAAAAAAAAAALwEAAF9yZWxzLy5y&#10;ZWxzUEsBAi0AFAAGAAgAAAAhAGcihq6YAgAAUQUAAA4AAAAAAAAAAAAAAAAALgIAAGRycy9lMm9E&#10;b2MueG1sUEsBAi0AFAAGAAgAAAAhAMT2Iw/fAAAACQEAAA8AAAAAAAAAAAAAAAAA8gQAAGRycy9k&#10;b3ducmV2LnhtbFBLBQYAAAAABAAEAPMAAAD+BQAAAAA=&#10;" adj="20586" fillcolor="#4f81bd [3204]" strokecolor="#243f60 [1604]" strokeweight="2pt"/>
            </w:pict>
          </mc:Fallback>
        </mc:AlternateContent>
      </w:r>
      <w:r>
        <w:rPr>
          <w:rFonts w:ascii="Times New Roman" w:hAnsi="Times New Roman" w:cs="Times New Roman"/>
          <w:noProof/>
          <w:sz w:val="30"/>
          <w:szCs w:val="30"/>
          <w:lang w:val="en-US"/>
        </w:rPr>
        <mc:AlternateContent>
          <mc:Choice Requires="wps">
            <w:drawing>
              <wp:anchor distT="0" distB="0" distL="114300" distR="114300" simplePos="0" relativeHeight="251845120" behindDoc="0" locked="0" layoutInCell="1" allowOverlap="1" wp14:anchorId="5678CF5C" wp14:editId="73B7E0D3">
                <wp:simplePos x="0" y="0"/>
                <wp:positionH relativeFrom="column">
                  <wp:posOffset>169545</wp:posOffset>
                </wp:positionH>
                <wp:positionV relativeFrom="paragraph">
                  <wp:posOffset>4445</wp:posOffset>
                </wp:positionV>
                <wp:extent cx="1531620" cy="449580"/>
                <wp:effectExtent l="0" t="0" r="11430" b="26670"/>
                <wp:wrapNone/>
                <wp:docPr id="26" name="Надпись 26"/>
                <wp:cNvGraphicFramePr/>
                <a:graphic xmlns:a="http://schemas.openxmlformats.org/drawingml/2006/main">
                  <a:graphicData uri="http://schemas.microsoft.com/office/word/2010/wordprocessingShape">
                    <wps:wsp>
                      <wps:cNvSpPr txBox="1"/>
                      <wps:spPr>
                        <a:xfrm>
                          <a:off x="0" y="0"/>
                          <a:ext cx="1531620" cy="44958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E6401" w:rsidRDefault="00DE6401" w:rsidP="0064468B">
                            <w:pPr>
                              <w:pStyle w:val="a3"/>
                            </w:pPr>
                            <w:r>
                              <w:t>свойственник должностного лица</w:t>
                            </w:r>
                          </w:p>
                          <w:p w:rsidR="00DE6401" w:rsidRDefault="00DE64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8CF5C" id="Надпись 26" o:spid="_x0000_s1034" type="#_x0000_t202" style="position:absolute;left:0;text-align:left;margin-left:13.35pt;margin-top:.35pt;width:120.6pt;height:35.4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10LjAIAADoFAAAOAAAAZHJzL2Uyb0RvYy54bWysVM1uEzEQviPxDpbvdJOQljTqpgqtipCq&#10;tqJFPTteO1lhe4ztZDfceucVeAcOHLjxCukbMfZmt6HkhLh4Zz3fN//jk9NaK7ISzpdgcto/6FEi&#10;DIeiNPOcfry7eDWixAdmCqbAiJyuhaenk5cvTio7FgNYgCqEI2jE+HFlc7oIwY6zzPOF0MwfgBUG&#10;lRKcZgF/3TwrHKvQulbZoNc7yipwhXXAhfd4e94o6STZl1LwcC2lF4GonGJsIZ0unbN4ZpMTNp47&#10;Zhcl34bB/iEKzUqDTjtT5ywwsnTlX6Z0yR14kOGAg85AypKLlANm0+89y+Z2waxIuWBxvO3K5P+f&#10;WX61unGkLHI6OKLEMI092nzbfN/82Pza/Hx8ePxKUIFVqqwfI/jWIjzUb6HGbrf3Hi9j8rV0On4x&#10;LYJ6rPe6q7GoA+GRdPi6fzRAFUfdcHh8OEpNyJ7Y1vnwToAmUcipwx6m0rLVpQ8YCUJbSHSmTLyL&#10;4TVhJCmslWiUH4TE9NDxIBlJgyXOlCMrhiPBOBcmpETQrDKIjjRZKtUR+/uIqiNtsZEm0sB1xN4+&#10;4p8eO0byCiZ0ZF0acPsMFJ/acGWDb7Nvco7ph3pWp56O2g7NoFhj4xw0C+AtvyixupfMhxvmcOKx&#10;IbjF4RoPqaDKKWwlShbgvuy7j3gcRNRSUuEG5dR/XjInKFHvDY7ocX84jCuXfoaHb2LT3a5mtqsx&#10;S30G2JE+vheWJzHig2pF6UDf47JPo1dUMcPRd05DK56FZq/xseBiOk0gXDLLwqW5tTyajlWOs3NX&#10;3zNntwMWcDSvoN01Nn42Zw02Mg1MlwFkmYYw1rmp6rb+uKBpNrePSXwBdv8T6unJm/wGAAD//wMA&#10;UEsDBBQABgAIAAAAIQAF4Ol82AAAAAYBAAAPAAAAZHJzL2Rvd25yZXYueG1sTI5BS8NAEIXvgv9h&#10;GcGb3aRgrDGTIsHSm2ArnjfZMQnNzobsNk3/veNJLwMf7/HmK7aLG9RMU+g9I6SrBBRx423PLcLn&#10;cfewARWiYWsGz4RwpQDb8vamMLn1F/6g+RBbJSMccoPQxTjmWoemI2fCyo/Ekn37yZkoOLXaTuYi&#10;427Q6yTJtDM9y4fOjFR11JwOZ4dQJdUuzPu0zq6+P31t3vh9bPaI93fL6wuoSEv8K8OvvqhDKU61&#10;P7MNakBYZ0/SRJArqdAzqFowfQRdFvq/fvkDAAD//wMAUEsBAi0AFAAGAAgAAAAhALaDOJL+AAAA&#10;4QEAABMAAAAAAAAAAAAAAAAAAAAAAFtDb250ZW50X1R5cGVzXS54bWxQSwECLQAUAAYACAAAACEA&#10;OP0h/9YAAACUAQAACwAAAAAAAAAAAAAAAAAvAQAAX3JlbHMvLnJlbHNQSwECLQAUAAYACAAAACEA&#10;HjtdC4wCAAA6BQAADgAAAAAAAAAAAAAAAAAuAgAAZHJzL2Uyb0RvYy54bWxQSwECLQAUAAYACAAA&#10;ACEABeDpfNgAAAAGAQAADwAAAAAAAAAAAAAAAADmBAAAZHJzL2Rvd25yZXYueG1sUEsFBgAAAAAE&#10;AAQA8wAAAOsFAAAAAA==&#10;" fillcolor="white [3201]" strokecolor="#4f81bd [3204]" strokeweight="2pt">
                <v:textbox>
                  <w:txbxContent>
                    <w:p w:rsidR="00DE6401" w:rsidRDefault="00DE6401" w:rsidP="0064468B">
                      <w:pPr>
                        <w:pStyle w:val="a3"/>
                      </w:pPr>
                      <w:r>
                        <w:t>свойственник должностного лица</w:t>
                      </w:r>
                    </w:p>
                    <w:p w:rsidR="00DE6401" w:rsidRDefault="00DE6401"/>
                  </w:txbxContent>
                </v:textbox>
              </v:shape>
            </w:pict>
          </mc:Fallback>
        </mc:AlternateContent>
      </w:r>
    </w:p>
    <w:p w:rsidR="009536EA" w:rsidRDefault="009536EA" w:rsidP="00D47BFE">
      <w:pPr>
        <w:autoSpaceDE w:val="0"/>
        <w:autoSpaceDN w:val="0"/>
        <w:adjustRightInd w:val="0"/>
        <w:spacing w:after="0" w:line="240" w:lineRule="auto"/>
        <w:ind w:firstLine="540"/>
        <w:jc w:val="both"/>
        <w:rPr>
          <w:rFonts w:ascii="Times New Roman" w:hAnsi="Times New Roman" w:cs="Times New Roman"/>
          <w:sz w:val="30"/>
          <w:szCs w:val="30"/>
        </w:rPr>
      </w:pPr>
    </w:p>
    <w:p w:rsidR="009536EA" w:rsidRDefault="00F24F84" w:rsidP="00D47BFE">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noProof/>
          <w:sz w:val="30"/>
          <w:szCs w:val="30"/>
          <w:lang w:val="en-US"/>
        </w:rPr>
        <mc:AlternateContent>
          <mc:Choice Requires="wps">
            <w:drawing>
              <wp:anchor distT="0" distB="0" distL="114300" distR="114300" simplePos="0" relativeHeight="251683328" behindDoc="0" locked="0" layoutInCell="1" allowOverlap="1" wp14:anchorId="14C908BA" wp14:editId="7F60968B">
                <wp:simplePos x="0" y="0"/>
                <wp:positionH relativeFrom="column">
                  <wp:posOffset>840105</wp:posOffset>
                </wp:positionH>
                <wp:positionV relativeFrom="paragraph">
                  <wp:posOffset>84455</wp:posOffset>
                </wp:positionV>
                <wp:extent cx="0" cy="0"/>
                <wp:effectExtent l="0" t="0" r="0" b="0"/>
                <wp:wrapNone/>
                <wp:docPr id="12" name="Прямая со стрелкой 1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C36CFD" id="Прямая со стрелкой 12" o:spid="_x0000_s1026" type="#_x0000_t32" style="position:absolute;margin-left:66.15pt;margin-top:6.65pt;width:0;height:0;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Sj8QEAAAYEAAAOAAAAZHJzL2Uyb0RvYy54bWysU0uOEzEQ3SNxB8t70kkWCEXpzCIDbBBE&#10;fA7gcZfTlvxT2eSzG7jAHIErsGHBR3OG7htRdic9CBASiE1126736tVzeXlxsIbtAKP2ruazyZQz&#10;cNI32m1r/ub1kwePOItJuEYY76DmR4j8YnX/3nIfFjD3rTcNICMSFxf7UPM2pbCoqihbsCJOfABH&#10;h8qjFYmWuK0aFHtit6aaT6cPq73HJqCXECPtXg6HfFX4lQKZXigVITFTc9KWSsQSr3KsVkux2KII&#10;rZYnGeIfVFihHRUdqS5FEuwt6l+orJboo1dpIr2tvFJaQumBuplNf+rmVSsClF7InBhGm+L/o5XP&#10;dxtkuqG7m3PmhKU76j701/1N96372N+w/l13S6F/3193n7qv3ZfutvvMKJmc24e4IIK12+BpFcMG&#10;sw0HhTZ/qUF2KG4fR7fhkJgcNuV5t7qDBIzpKXjL8k/NY0Kht21ae+foNj3Ois9i9ywmKkrAMyDX&#10;My7HJLR57BqWjoHaSaiF2xrIiik9p1RZ+aC1/KWjgQH+EhS5QeqGMmUOYW2Q7QRNkJASXJqNTJSd&#10;YUobMwKnRd8fgaf8DIUyo38DHhGlsndpBFvtPP6uejqcJash/+zA0He24Mo3x3KLxRoatuLV6WHk&#10;af5xXeB3z3f1HQAA//8DAFBLAwQUAAYACAAAACEAkkfay9gAAAAJAQAADwAAAGRycy9kb3ducmV2&#10;LnhtbExPy07DMBC8I/EP1lbiRp0mCKEQpyovqcfScuHmxksSEa8j223N37MpB3randnRzGy1THYQ&#10;R/Shd6RgMc9AIDXO9NQq+Ni93T6ACFGT0YMjVPCDAZb19VWlS+NO9I7HbWwFm1AotYIuxrGUMjQd&#10;Wh3mbkTi25fzVkeGvpXG6xOb20HmWXYvre6JEzo94nOHzff2YBU8bdZ29fLpExbF611IO5dTs1bq&#10;ZpZWjyAipvgvhqk+V4eaO+3dgUwQA+MiL1g6LTwnwZnY/xGyruTlB/UvAAAA//8DAFBLAQItABQA&#10;BgAIAAAAIQC2gziS/gAAAOEBAAATAAAAAAAAAAAAAAAAAAAAAABbQ29udGVudF9UeXBlc10ueG1s&#10;UEsBAi0AFAAGAAgAAAAhADj9If/WAAAAlAEAAAsAAAAAAAAAAAAAAAAALwEAAF9yZWxzLy5yZWxz&#10;UEsBAi0AFAAGAAgAAAAhAC89VKPxAQAABgQAAA4AAAAAAAAAAAAAAAAALgIAAGRycy9lMm9Eb2Mu&#10;eG1sUEsBAi0AFAAGAAgAAAAhAJJH2svYAAAACQEAAA8AAAAAAAAAAAAAAAAASwQAAGRycy9kb3du&#10;cmV2LnhtbFBLBQYAAAAABAAEAPMAAABQBQAAAAA=&#10;" strokecolor="#4579b8 [3044]">
                <v:stroke endarrow="block"/>
              </v:shape>
            </w:pict>
          </mc:Fallback>
        </mc:AlternateContent>
      </w:r>
    </w:p>
    <w:p w:rsidR="009536EA" w:rsidRDefault="009536EA" w:rsidP="009536EA">
      <w:pPr>
        <w:spacing w:after="0" w:line="240" w:lineRule="auto"/>
        <w:jc w:val="both"/>
        <w:rPr>
          <w:rFonts w:ascii="Times New Roman" w:hAnsi="Times New Roman" w:cs="Times New Roman"/>
          <w:sz w:val="30"/>
          <w:szCs w:val="30"/>
        </w:rPr>
      </w:pPr>
    </w:p>
    <w:p w:rsidR="009536EA" w:rsidRDefault="009536EA" w:rsidP="00D47BFE">
      <w:pPr>
        <w:spacing w:after="0" w:line="240" w:lineRule="auto"/>
        <w:ind w:firstLine="709"/>
        <w:jc w:val="both"/>
        <w:rPr>
          <w:rFonts w:ascii="Times New Roman" w:hAnsi="Times New Roman" w:cs="Times New Roman"/>
          <w:sz w:val="30"/>
          <w:szCs w:val="30"/>
        </w:rPr>
      </w:pPr>
    </w:p>
    <w:p w:rsidR="009536EA" w:rsidRDefault="009536EA" w:rsidP="00D47BFE">
      <w:pPr>
        <w:spacing w:after="0" w:line="240" w:lineRule="auto"/>
        <w:ind w:firstLine="709"/>
        <w:jc w:val="both"/>
        <w:rPr>
          <w:rFonts w:ascii="Times New Roman" w:hAnsi="Times New Roman" w:cs="Times New Roman"/>
          <w:sz w:val="30"/>
          <w:szCs w:val="30"/>
        </w:rPr>
      </w:pPr>
    </w:p>
    <w:p w:rsidR="009536EA" w:rsidRDefault="009536EA" w:rsidP="00D47BFE">
      <w:pPr>
        <w:spacing w:after="0" w:line="240" w:lineRule="auto"/>
        <w:ind w:firstLine="709"/>
        <w:jc w:val="both"/>
        <w:rPr>
          <w:rFonts w:ascii="Times New Roman" w:hAnsi="Times New Roman" w:cs="Times New Roman"/>
          <w:sz w:val="30"/>
          <w:szCs w:val="30"/>
        </w:rPr>
      </w:pPr>
    </w:p>
    <w:p w:rsidR="009536EA" w:rsidRDefault="009536EA" w:rsidP="00D47BFE">
      <w:pPr>
        <w:spacing w:after="0" w:line="240" w:lineRule="auto"/>
        <w:ind w:firstLine="709"/>
        <w:jc w:val="both"/>
        <w:rPr>
          <w:rFonts w:ascii="Times New Roman" w:hAnsi="Times New Roman" w:cs="Times New Roman"/>
          <w:sz w:val="30"/>
          <w:szCs w:val="30"/>
        </w:rPr>
      </w:pPr>
    </w:p>
    <w:p w:rsidR="009536EA" w:rsidRDefault="009536EA" w:rsidP="00D47BFE">
      <w:pPr>
        <w:spacing w:after="0" w:line="240" w:lineRule="auto"/>
        <w:ind w:firstLine="709"/>
        <w:jc w:val="both"/>
        <w:rPr>
          <w:rFonts w:ascii="Times New Roman" w:hAnsi="Times New Roman" w:cs="Times New Roman"/>
          <w:sz w:val="30"/>
          <w:szCs w:val="30"/>
        </w:rPr>
      </w:pPr>
    </w:p>
    <w:p w:rsidR="009536EA" w:rsidRDefault="009536EA" w:rsidP="00D47BFE">
      <w:pPr>
        <w:spacing w:after="0" w:line="240" w:lineRule="auto"/>
        <w:ind w:firstLine="709"/>
        <w:jc w:val="both"/>
        <w:rPr>
          <w:rFonts w:ascii="Times New Roman" w:hAnsi="Times New Roman" w:cs="Times New Roman"/>
          <w:sz w:val="30"/>
          <w:szCs w:val="30"/>
        </w:rPr>
      </w:pPr>
    </w:p>
    <w:p w:rsidR="009536EA" w:rsidRPr="000A2950" w:rsidRDefault="009536EA" w:rsidP="00D47BFE">
      <w:pPr>
        <w:spacing w:after="0" w:line="240" w:lineRule="auto"/>
        <w:ind w:firstLine="709"/>
        <w:jc w:val="both"/>
        <w:rPr>
          <w:rFonts w:ascii="Times New Roman" w:hAnsi="Times New Roman" w:cs="Times New Roman"/>
          <w:sz w:val="30"/>
          <w:szCs w:val="30"/>
        </w:rPr>
      </w:pPr>
    </w:p>
    <w:p w:rsidR="009536EA" w:rsidRDefault="009536EA" w:rsidP="00D47BFE">
      <w:pPr>
        <w:spacing w:after="0" w:line="240" w:lineRule="auto"/>
        <w:ind w:firstLine="709"/>
        <w:jc w:val="both"/>
        <w:rPr>
          <w:rFonts w:ascii="Times New Roman" w:hAnsi="Times New Roman" w:cs="Times New Roman"/>
          <w:sz w:val="30"/>
          <w:szCs w:val="30"/>
        </w:rPr>
      </w:pPr>
    </w:p>
    <w:p w:rsidR="009536EA" w:rsidRDefault="009536EA" w:rsidP="00D47BFE">
      <w:pPr>
        <w:spacing w:after="0" w:line="240" w:lineRule="auto"/>
        <w:ind w:firstLine="709"/>
        <w:jc w:val="both"/>
        <w:rPr>
          <w:rFonts w:ascii="Times New Roman" w:hAnsi="Times New Roman" w:cs="Times New Roman"/>
          <w:sz w:val="30"/>
          <w:szCs w:val="30"/>
        </w:rPr>
      </w:pPr>
    </w:p>
    <w:p w:rsidR="00EE6D42" w:rsidRDefault="00EE6D42" w:rsidP="00D47BFE">
      <w:pPr>
        <w:spacing w:after="0" w:line="240" w:lineRule="auto"/>
        <w:ind w:firstLine="709"/>
        <w:jc w:val="both"/>
        <w:rPr>
          <w:rFonts w:ascii="Times New Roman" w:hAnsi="Times New Roman" w:cs="Times New Roman"/>
          <w:sz w:val="30"/>
          <w:szCs w:val="30"/>
        </w:rPr>
      </w:pPr>
    </w:p>
    <w:p w:rsidR="00EE6D42" w:rsidRDefault="00EE6D42" w:rsidP="00D47BFE">
      <w:pPr>
        <w:spacing w:after="0" w:line="240" w:lineRule="auto"/>
        <w:ind w:firstLine="709"/>
        <w:jc w:val="both"/>
        <w:rPr>
          <w:rFonts w:ascii="Times New Roman" w:hAnsi="Times New Roman" w:cs="Times New Roman"/>
          <w:sz w:val="30"/>
          <w:szCs w:val="30"/>
        </w:rPr>
      </w:pPr>
    </w:p>
    <w:p w:rsidR="00EE6D42" w:rsidRDefault="00EE6D42" w:rsidP="00D47BFE">
      <w:pPr>
        <w:spacing w:after="0" w:line="240" w:lineRule="auto"/>
        <w:ind w:firstLine="709"/>
        <w:jc w:val="both"/>
        <w:rPr>
          <w:rFonts w:ascii="Times New Roman" w:hAnsi="Times New Roman" w:cs="Times New Roman"/>
          <w:sz w:val="30"/>
          <w:szCs w:val="30"/>
        </w:rPr>
      </w:pPr>
    </w:p>
    <w:p w:rsidR="00EE6D42" w:rsidRDefault="00EE6D42" w:rsidP="00D47BFE">
      <w:pPr>
        <w:spacing w:after="0" w:line="240" w:lineRule="auto"/>
        <w:ind w:firstLine="709"/>
        <w:jc w:val="both"/>
        <w:rPr>
          <w:rFonts w:ascii="Times New Roman" w:hAnsi="Times New Roman" w:cs="Times New Roman"/>
          <w:sz w:val="30"/>
          <w:szCs w:val="30"/>
        </w:rPr>
      </w:pPr>
    </w:p>
    <w:p w:rsidR="00EE6D42" w:rsidRDefault="00EE6D42" w:rsidP="00D47BFE">
      <w:pPr>
        <w:spacing w:after="0" w:line="240" w:lineRule="auto"/>
        <w:ind w:firstLine="709"/>
        <w:jc w:val="both"/>
        <w:rPr>
          <w:rFonts w:ascii="Times New Roman" w:hAnsi="Times New Roman" w:cs="Times New Roman"/>
          <w:sz w:val="30"/>
          <w:szCs w:val="30"/>
        </w:rPr>
      </w:pPr>
    </w:p>
    <w:p w:rsidR="00EE6D42" w:rsidRDefault="00EE6D42" w:rsidP="00D47BFE">
      <w:pPr>
        <w:spacing w:after="0" w:line="240" w:lineRule="auto"/>
        <w:ind w:firstLine="709"/>
        <w:jc w:val="both"/>
        <w:rPr>
          <w:rFonts w:ascii="Times New Roman" w:hAnsi="Times New Roman" w:cs="Times New Roman"/>
          <w:sz w:val="30"/>
          <w:szCs w:val="30"/>
        </w:rPr>
      </w:pPr>
    </w:p>
    <w:p w:rsidR="00EE6D42" w:rsidRDefault="00EE6D42" w:rsidP="00D47BFE">
      <w:pPr>
        <w:spacing w:after="0" w:line="240" w:lineRule="auto"/>
        <w:ind w:firstLine="709"/>
        <w:jc w:val="both"/>
        <w:rPr>
          <w:rFonts w:ascii="Times New Roman" w:hAnsi="Times New Roman" w:cs="Times New Roman"/>
          <w:sz w:val="30"/>
          <w:szCs w:val="30"/>
        </w:rPr>
      </w:pPr>
    </w:p>
    <w:p w:rsidR="00EE6D42" w:rsidRDefault="00EE6D42" w:rsidP="00D47BFE">
      <w:pPr>
        <w:spacing w:after="0" w:line="240" w:lineRule="auto"/>
        <w:ind w:firstLine="709"/>
        <w:jc w:val="both"/>
        <w:rPr>
          <w:rFonts w:ascii="Times New Roman" w:hAnsi="Times New Roman" w:cs="Times New Roman"/>
          <w:sz w:val="30"/>
          <w:szCs w:val="30"/>
        </w:rPr>
      </w:pPr>
    </w:p>
    <w:p w:rsidR="00EE6D42" w:rsidRDefault="00EE6D42" w:rsidP="00D47BFE">
      <w:pPr>
        <w:spacing w:after="0" w:line="240" w:lineRule="auto"/>
        <w:ind w:firstLine="709"/>
        <w:jc w:val="both"/>
        <w:rPr>
          <w:rFonts w:ascii="Times New Roman" w:hAnsi="Times New Roman" w:cs="Times New Roman"/>
          <w:sz w:val="30"/>
          <w:szCs w:val="30"/>
        </w:rPr>
      </w:pPr>
    </w:p>
    <w:p w:rsidR="00EE6D42" w:rsidRDefault="00EE6D42" w:rsidP="00D47BFE">
      <w:pPr>
        <w:spacing w:after="0" w:line="240" w:lineRule="auto"/>
        <w:ind w:firstLine="709"/>
        <w:jc w:val="both"/>
        <w:rPr>
          <w:rFonts w:ascii="Times New Roman" w:hAnsi="Times New Roman" w:cs="Times New Roman"/>
          <w:sz w:val="30"/>
          <w:szCs w:val="30"/>
        </w:rPr>
      </w:pPr>
    </w:p>
    <w:p w:rsidR="00EE6D42" w:rsidRDefault="00EE6D42" w:rsidP="00D47BFE">
      <w:pPr>
        <w:spacing w:after="0" w:line="240" w:lineRule="auto"/>
        <w:ind w:firstLine="709"/>
        <w:jc w:val="both"/>
        <w:rPr>
          <w:rFonts w:ascii="Times New Roman" w:hAnsi="Times New Roman" w:cs="Times New Roman"/>
          <w:sz w:val="30"/>
          <w:szCs w:val="30"/>
        </w:rPr>
      </w:pPr>
    </w:p>
    <w:p w:rsidR="00EE6D42" w:rsidRDefault="00EE6D42" w:rsidP="00D47BFE">
      <w:pPr>
        <w:spacing w:after="0" w:line="240" w:lineRule="auto"/>
        <w:ind w:firstLine="709"/>
        <w:jc w:val="both"/>
        <w:rPr>
          <w:rFonts w:ascii="Times New Roman" w:hAnsi="Times New Roman" w:cs="Times New Roman"/>
          <w:sz w:val="30"/>
          <w:szCs w:val="30"/>
        </w:rPr>
      </w:pPr>
    </w:p>
    <w:p w:rsidR="00EE6D42" w:rsidRDefault="00EE6D42" w:rsidP="00D47BFE">
      <w:pPr>
        <w:spacing w:after="0" w:line="240" w:lineRule="auto"/>
        <w:ind w:firstLine="709"/>
        <w:jc w:val="both"/>
        <w:rPr>
          <w:rFonts w:ascii="Times New Roman" w:hAnsi="Times New Roman" w:cs="Times New Roman"/>
          <w:sz w:val="30"/>
          <w:szCs w:val="30"/>
        </w:rPr>
      </w:pPr>
    </w:p>
    <w:p w:rsidR="009536EA" w:rsidRDefault="009536EA" w:rsidP="00D47BFE">
      <w:pPr>
        <w:spacing w:after="0" w:line="240" w:lineRule="auto"/>
        <w:ind w:firstLine="709"/>
        <w:jc w:val="both"/>
        <w:rPr>
          <w:rFonts w:ascii="Times New Roman" w:hAnsi="Times New Roman" w:cs="Times New Roman"/>
          <w:sz w:val="30"/>
          <w:szCs w:val="30"/>
        </w:rPr>
      </w:pPr>
    </w:p>
    <w:p w:rsidR="009536EA" w:rsidRDefault="009536EA" w:rsidP="00D47BFE">
      <w:pPr>
        <w:spacing w:after="0" w:line="240" w:lineRule="auto"/>
        <w:ind w:firstLine="709"/>
        <w:jc w:val="both"/>
        <w:rPr>
          <w:rFonts w:ascii="Times New Roman" w:hAnsi="Times New Roman" w:cs="Times New Roman"/>
          <w:sz w:val="30"/>
          <w:szCs w:val="30"/>
        </w:rPr>
      </w:pPr>
    </w:p>
    <w:p w:rsidR="009536EA" w:rsidRDefault="009536EA" w:rsidP="00D47BFE">
      <w:pPr>
        <w:spacing w:after="0" w:line="240" w:lineRule="auto"/>
        <w:ind w:firstLine="709"/>
        <w:jc w:val="both"/>
        <w:rPr>
          <w:rFonts w:ascii="Times New Roman" w:hAnsi="Times New Roman" w:cs="Times New Roman"/>
          <w:sz w:val="30"/>
          <w:szCs w:val="30"/>
        </w:rPr>
      </w:pPr>
    </w:p>
    <w:p w:rsidR="00816B88" w:rsidRPr="001F71CA" w:rsidRDefault="00816B88" w:rsidP="00D82F12">
      <w:pPr>
        <w:pStyle w:val="a3"/>
        <w:ind w:firstLine="709"/>
        <w:jc w:val="center"/>
        <w:rPr>
          <w:rFonts w:ascii="Times New Roman" w:hAnsi="Times New Roman" w:cs="Times New Roman"/>
          <w:sz w:val="30"/>
          <w:szCs w:val="30"/>
        </w:rPr>
      </w:pPr>
      <w:r w:rsidRPr="001F71CA">
        <w:rPr>
          <w:rFonts w:ascii="Times New Roman" w:hAnsi="Times New Roman" w:cs="Times New Roman"/>
          <w:sz w:val="30"/>
          <w:szCs w:val="30"/>
        </w:rPr>
        <w:t>ОБЩИЕ ПОЛОЖЕНИЯ</w:t>
      </w:r>
    </w:p>
    <w:p w:rsidR="00816B88" w:rsidRPr="001F71CA" w:rsidRDefault="00816B88" w:rsidP="00E45DBC">
      <w:pPr>
        <w:pStyle w:val="a3"/>
        <w:ind w:firstLine="709"/>
        <w:jc w:val="both"/>
        <w:rPr>
          <w:rFonts w:ascii="Times New Roman" w:hAnsi="Times New Roman" w:cs="Times New Roman"/>
          <w:sz w:val="30"/>
          <w:szCs w:val="30"/>
        </w:rPr>
      </w:pPr>
    </w:p>
    <w:p w:rsidR="00D254E4" w:rsidRPr="009C04D1" w:rsidRDefault="00E45DBC" w:rsidP="00EA6CEA">
      <w:pPr>
        <w:pStyle w:val="a3"/>
        <w:ind w:firstLine="709"/>
        <w:jc w:val="both"/>
        <w:rPr>
          <w:rFonts w:ascii="Times New Roman" w:hAnsi="Times New Roman" w:cs="Times New Roman"/>
          <w:sz w:val="30"/>
          <w:szCs w:val="30"/>
        </w:rPr>
      </w:pPr>
      <w:r w:rsidRPr="00EA6CEA">
        <w:rPr>
          <w:rFonts w:ascii="Times New Roman" w:hAnsi="Times New Roman" w:cs="Times New Roman"/>
          <w:sz w:val="30"/>
          <w:szCs w:val="30"/>
        </w:rPr>
        <w:t xml:space="preserve">Методические рекомендации по рассмотрению вопросов предотвращения и урегулирования конфликта интересов (далее – </w:t>
      </w:r>
      <w:r w:rsidRPr="009C04D1">
        <w:rPr>
          <w:rFonts w:ascii="Times New Roman" w:hAnsi="Times New Roman" w:cs="Times New Roman"/>
          <w:sz w:val="30"/>
          <w:szCs w:val="30"/>
        </w:rPr>
        <w:t>Рекомендации)</w:t>
      </w:r>
      <w:r w:rsidR="00EA7476" w:rsidRPr="009C04D1">
        <w:rPr>
          <w:rFonts w:ascii="Times New Roman" w:hAnsi="Times New Roman" w:cs="Times New Roman"/>
          <w:sz w:val="30"/>
          <w:szCs w:val="30"/>
        </w:rPr>
        <w:t xml:space="preserve"> разработан</w:t>
      </w:r>
      <w:r w:rsidRPr="009C04D1">
        <w:rPr>
          <w:rFonts w:ascii="Times New Roman" w:hAnsi="Times New Roman" w:cs="Times New Roman"/>
          <w:sz w:val="30"/>
          <w:szCs w:val="30"/>
        </w:rPr>
        <w:t xml:space="preserve">ы </w:t>
      </w:r>
      <w:r w:rsidR="00D254E4" w:rsidRPr="009C04D1">
        <w:rPr>
          <w:rFonts w:ascii="Times New Roman" w:hAnsi="Times New Roman" w:cs="Times New Roman"/>
          <w:sz w:val="30"/>
          <w:szCs w:val="30"/>
        </w:rPr>
        <w:t xml:space="preserve">в целях повышения эффективности принимаемых мер по профилактике коррупции в </w:t>
      </w:r>
      <w:r w:rsidR="00194B78">
        <w:rPr>
          <w:rFonts w:ascii="Times New Roman" w:hAnsi="Times New Roman" w:cs="Times New Roman"/>
          <w:sz w:val="30"/>
          <w:szCs w:val="30"/>
        </w:rPr>
        <w:t xml:space="preserve">Министерстве связи и информатизации (далее – </w:t>
      </w:r>
      <w:r w:rsidR="00194B78" w:rsidRPr="00B02FE0">
        <w:rPr>
          <w:rFonts w:ascii="Times New Roman" w:hAnsi="Times New Roman" w:cs="Times New Roman"/>
          <w:sz w:val="30"/>
          <w:szCs w:val="30"/>
        </w:rPr>
        <w:t>Минсвязи</w:t>
      </w:r>
      <w:r w:rsidR="00194B78">
        <w:rPr>
          <w:rFonts w:ascii="Times New Roman" w:hAnsi="Times New Roman" w:cs="Times New Roman"/>
          <w:sz w:val="30"/>
          <w:szCs w:val="30"/>
        </w:rPr>
        <w:t>)</w:t>
      </w:r>
      <w:r w:rsidR="00194B78" w:rsidRPr="00B02FE0">
        <w:rPr>
          <w:rFonts w:ascii="Times New Roman" w:hAnsi="Times New Roman" w:cs="Times New Roman"/>
          <w:sz w:val="30"/>
          <w:szCs w:val="30"/>
        </w:rPr>
        <w:t xml:space="preserve"> и подчиненны</w:t>
      </w:r>
      <w:r w:rsidR="00194B78">
        <w:rPr>
          <w:rFonts w:ascii="Times New Roman" w:hAnsi="Times New Roman" w:cs="Times New Roman"/>
          <w:sz w:val="30"/>
          <w:szCs w:val="30"/>
        </w:rPr>
        <w:t>х</w:t>
      </w:r>
      <w:r w:rsidR="00194B78" w:rsidRPr="00B02FE0">
        <w:rPr>
          <w:rFonts w:ascii="Times New Roman" w:hAnsi="Times New Roman" w:cs="Times New Roman"/>
          <w:sz w:val="30"/>
          <w:szCs w:val="30"/>
        </w:rPr>
        <w:t xml:space="preserve"> ему государственны</w:t>
      </w:r>
      <w:r w:rsidR="00194B78">
        <w:rPr>
          <w:rFonts w:ascii="Times New Roman" w:hAnsi="Times New Roman" w:cs="Times New Roman"/>
          <w:sz w:val="30"/>
          <w:szCs w:val="30"/>
        </w:rPr>
        <w:t>х</w:t>
      </w:r>
      <w:r w:rsidR="00194B78" w:rsidRPr="00B02FE0">
        <w:rPr>
          <w:rFonts w:ascii="Times New Roman" w:hAnsi="Times New Roman" w:cs="Times New Roman"/>
          <w:sz w:val="30"/>
          <w:szCs w:val="30"/>
        </w:rPr>
        <w:t xml:space="preserve"> организаци</w:t>
      </w:r>
      <w:r w:rsidR="00194B78">
        <w:rPr>
          <w:rFonts w:ascii="Times New Roman" w:hAnsi="Times New Roman" w:cs="Times New Roman"/>
          <w:sz w:val="30"/>
          <w:szCs w:val="30"/>
        </w:rPr>
        <w:t>ях</w:t>
      </w:r>
      <w:r w:rsidR="00194B78" w:rsidRPr="00B02FE0">
        <w:rPr>
          <w:rFonts w:ascii="Times New Roman" w:hAnsi="Times New Roman" w:cs="Times New Roman"/>
          <w:sz w:val="30"/>
          <w:szCs w:val="30"/>
        </w:rPr>
        <w:t>, а также хозяйственны</w:t>
      </w:r>
      <w:r w:rsidR="00194B78">
        <w:rPr>
          <w:rFonts w:ascii="Times New Roman" w:hAnsi="Times New Roman" w:cs="Times New Roman"/>
          <w:sz w:val="30"/>
          <w:szCs w:val="30"/>
        </w:rPr>
        <w:t>х</w:t>
      </w:r>
      <w:r w:rsidR="00194B78" w:rsidRPr="00B02FE0">
        <w:rPr>
          <w:rFonts w:ascii="Times New Roman" w:hAnsi="Times New Roman" w:cs="Times New Roman"/>
          <w:sz w:val="30"/>
          <w:szCs w:val="30"/>
        </w:rPr>
        <w:t xml:space="preserve"> общества</w:t>
      </w:r>
      <w:r w:rsidR="00194B78">
        <w:rPr>
          <w:rFonts w:ascii="Times New Roman" w:hAnsi="Times New Roman" w:cs="Times New Roman"/>
          <w:sz w:val="30"/>
          <w:szCs w:val="30"/>
        </w:rPr>
        <w:t>х</w:t>
      </w:r>
      <w:r w:rsidR="00194B78" w:rsidRPr="00B02FE0">
        <w:rPr>
          <w:rFonts w:ascii="Times New Roman" w:hAnsi="Times New Roman" w:cs="Times New Roman"/>
          <w:sz w:val="30"/>
          <w:szCs w:val="30"/>
        </w:rPr>
        <w:t>, акции (доли в уставных фондах) которых принадлежат Республике Беларусь и переданы в управление Минсвязи, составляю</w:t>
      </w:r>
      <w:r w:rsidR="00194B78">
        <w:rPr>
          <w:rFonts w:ascii="Times New Roman" w:hAnsi="Times New Roman" w:cs="Times New Roman"/>
          <w:sz w:val="30"/>
          <w:szCs w:val="30"/>
        </w:rPr>
        <w:t xml:space="preserve">щих </w:t>
      </w:r>
      <w:r w:rsidR="00194B78" w:rsidRPr="00B02FE0">
        <w:rPr>
          <w:rFonts w:ascii="Times New Roman" w:hAnsi="Times New Roman" w:cs="Times New Roman"/>
          <w:sz w:val="30"/>
          <w:szCs w:val="30"/>
        </w:rPr>
        <w:t>систему Минсвязи</w:t>
      </w:r>
      <w:r w:rsidR="00194B78">
        <w:rPr>
          <w:rFonts w:ascii="Times New Roman" w:hAnsi="Times New Roman" w:cs="Times New Roman"/>
          <w:sz w:val="30"/>
          <w:szCs w:val="30"/>
        </w:rPr>
        <w:t xml:space="preserve"> (далее – организации)</w:t>
      </w:r>
      <w:r w:rsidR="00D254E4" w:rsidRPr="009C04D1">
        <w:rPr>
          <w:rFonts w:ascii="Times New Roman" w:hAnsi="Times New Roman" w:cs="Times New Roman"/>
          <w:sz w:val="30"/>
          <w:szCs w:val="30"/>
        </w:rPr>
        <w:t>.</w:t>
      </w:r>
    </w:p>
    <w:p w:rsidR="00D72363" w:rsidRPr="00EA6CEA" w:rsidRDefault="001F71CA" w:rsidP="00EA6CEA">
      <w:pPr>
        <w:pStyle w:val="a3"/>
        <w:ind w:firstLine="709"/>
        <w:jc w:val="both"/>
        <w:rPr>
          <w:rFonts w:ascii="Times New Roman" w:hAnsi="Times New Roman" w:cs="Times New Roman"/>
          <w:sz w:val="30"/>
          <w:szCs w:val="30"/>
        </w:rPr>
      </w:pPr>
      <w:r w:rsidRPr="009C04D1">
        <w:rPr>
          <w:rFonts w:ascii="Times New Roman" w:hAnsi="Times New Roman" w:cs="Times New Roman"/>
          <w:sz w:val="30"/>
          <w:szCs w:val="30"/>
        </w:rPr>
        <w:t xml:space="preserve">Основной целю Рекомендаций является </w:t>
      </w:r>
      <w:r w:rsidR="00EA7476" w:rsidRPr="009C04D1">
        <w:rPr>
          <w:rFonts w:ascii="Times New Roman" w:hAnsi="Times New Roman" w:cs="Times New Roman"/>
          <w:sz w:val="30"/>
          <w:szCs w:val="30"/>
        </w:rPr>
        <w:t>установление</w:t>
      </w:r>
      <w:r w:rsidR="00E45DBC" w:rsidRPr="009C04D1">
        <w:rPr>
          <w:rFonts w:ascii="Times New Roman" w:hAnsi="Times New Roman" w:cs="Times New Roman"/>
          <w:sz w:val="30"/>
          <w:szCs w:val="30"/>
        </w:rPr>
        <w:t xml:space="preserve"> </w:t>
      </w:r>
      <w:r w:rsidR="00EA7476" w:rsidRPr="009C04D1">
        <w:rPr>
          <w:rFonts w:ascii="Times New Roman" w:hAnsi="Times New Roman" w:cs="Times New Roman"/>
          <w:sz w:val="30"/>
          <w:szCs w:val="30"/>
        </w:rPr>
        <w:t xml:space="preserve">порядка </w:t>
      </w:r>
      <w:r w:rsidR="00E45DBC" w:rsidRPr="009C04D1">
        <w:rPr>
          <w:rFonts w:ascii="Times New Roman" w:hAnsi="Times New Roman" w:cs="Times New Roman"/>
          <w:sz w:val="30"/>
          <w:szCs w:val="30"/>
        </w:rPr>
        <w:t>рассмотрени</w:t>
      </w:r>
      <w:r w:rsidRPr="009C04D1">
        <w:rPr>
          <w:rFonts w:ascii="Times New Roman" w:hAnsi="Times New Roman" w:cs="Times New Roman"/>
          <w:sz w:val="30"/>
          <w:szCs w:val="30"/>
        </w:rPr>
        <w:t>я</w:t>
      </w:r>
      <w:r w:rsidR="00E45DBC" w:rsidRPr="009C04D1">
        <w:rPr>
          <w:rFonts w:ascii="Times New Roman" w:hAnsi="Times New Roman" w:cs="Times New Roman"/>
          <w:sz w:val="30"/>
          <w:szCs w:val="30"/>
        </w:rPr>
        <w:t xml:space="preserve"> вопросов предотвращения и урегулирования конфликта интересов в </w:t>
      </w:r>
      <w:r w:rsidR="007E0771" w:rsidRPr="009C04D1">
        <w:rPr>
          <w:rFonts w:ascii="Times New Roman" w:hAnsi="Times New Roman" w:cs="Times New Roman"/>
          <w:sz w:val="30"/>
          <w:szCs w:val="30"/>
        </w:rPr>
        <w:t>Минсвязи</w:t>
      </w:r>
      <w:r w:rsidRPr="009C04D1">
        <w:rPr>
          <w:rFonts w:ascii="Times New Roman" w:hAnsi="Times New Roman" w:cs="Times New Roman"/>
          <w:sz w:val="30"/>
          <w:szCs w:val="30"/>
        </w:rPr>
        <w:t xml:space="preserve"> и организациях</w:t>
      </w:r>
      <w:r w:rsidR="00017025" w:rsidRPr="009C04D1">
        <w:rPr>
          <w:rFonts w:ascii="Times New Roman" w:hAnsi="Times New Roman" w:cs="Times New Roman"/>
          <w:sz w:val="30"/>
          <w:szCs w:val="30"/>
        </w:rPr>
        <w:t>.</w:t>
      </w:r>
    </w:p>
    <w:p w:rsidR="00EA7476" w:rsidRPr="00E45DBC" w:rsidRDefault="00EA7476" w:rsidP="00E45DBC">
      <w:pPr>
        <w:pStyle w:val="a3"/>
        <w:jc w:val="both"/>
        <w:rPr>
          <w:rFonts w:ascii="Times New Roman" w:hAnsi="Times New Roman" w:cs="Times New Roman"/>
          <w:sz w:val="28"/>
          <w:szCs w:val="28"/>
        </w:rPr>
      </w:pPr>
    </w:p>
    <w:p w:rsidR="00EA7476" w:rsidRPr="00E45DBC" w:rsidRDefault="00EA7476" w:rsidP="00D82F12">
      <w:pPr>
        <w:pStyle w:val="a3"/>
        <w:ind w:firstLine="709"/>
        <w:jc w:val="center"/>
        <w:rPr>
          <w:rFonts w:ascii="Times New Roman" w:hAnsi="Times New Roman" w:cs="Times New Roman"/>
          <w:sz w:val="28"/>
          <w:szCs w:val="28"/>
        </w:rPr>
      </w:pPr>
      <w:r w:rsidRPr="00E45DBC">
        <w:rPr>
          <w:rFonts w:ascii="Times New Roman" w:hAnsi="Times New Roman" w:cs="Times New Roman"/>
          <w:sz w:val="28"/>
          <w:szCs w:val="28"/>
        </w:rPr>
        <w:t xml:space="preserve">ОСНОВНЫЕ </w:t>
      </w:r>
      <w:r w:rsidR="00FA0DA2">
        <w:rPr>
          <w:rFonts w:ascii="Times New Roman" w:hAnsi="Times New Roman" w:cs="Times New Roman"/>
          <w:sz w:val="28"/>
          <w:szCs w:val="28"/>
        </w:rPr>
        <w:t xml:space="preserve">ПОНЯТИЯ </w:t>
      </w:r>
      <w:r w:rsidRPr="00E45DBC">
        <w:rPr>
          <w:rFonts w:ascii="Times New Roman" w:hAnsi="Times New Roman" w:cs="Times New Roman"/>
          <w:sz w:val="28"/>
          <w:szCs w:val="28"/>
        </w:rPr>
        <w:t xml:space="preserve">И ИХ ОПРЕДЕЛЕНИЯ, </w:t>
      </w:r>
      <w:r w:rsidR="00096463">
        <w:rPr>
          <w:rFonts w:ascii="Times New Roman" w:hAnsi="Times New Roman" w:cs="Times New Roman"/>
          <w:sz w:val="28"/>
          <w:szCs w:val="28"/>
        </w:rPr>
        <w:t>ИСПОЛЬЗУЕМЫЕ ПРИ РАССМОТРЕНИИ ВОПРОСОВ ПРЕДОТВРАЩЕНИЯ И УРЕГУЛИРОВАНИЯ КОНФЛИКТА ИНТЕРЕСОВ</w:t>
      </w:r>
    </w:p>
    <w:p w:rsidR="00EA7476" w:rsidRPr="00D7701E" w:rsidRDefault="00EA7476" w:rsidP="003E1ECB">
      <w:pPr>
        <w:pStyle w:val="a3"/>
        <w:ind w:firstLine="709"/>
        <w:jc w:val="both"/>
        <w:rPr>
          <w:rFonts w:ascii="Times New Roman" w:hAnsi="Times New Roman" w:cs="Times New Roman"/>
          <w:sz w:val="30"/>
          <w:szCs w:val="30"/>
        </w:rPr>
      </w:pPr>
    </w:p>
    <w:p w:rsidR="00D7701E" w:rsidRPr="00D7701E" w:rsidRDefault="00D7701E" w:rsidP="003E1ECB">
      <w:pPr>
        <w:pStyle w:val="a3"/>
        <w:ind w:firstLine="709"/>
        <w:jc w:val="both"/>
        <w:rPr>
          <w:rFonts w:ascii="Times New Roman" w:hAnsi="Times New Roman" w:cs="Times New Roman"/>
          <w:sz w:val="30"/>
          <w:szCs w:val="30"/>
        </w:rPr>
      </w:pPr>
      <w:r w:rsidRPr="00D7701E">
        <w:rPr>
          <w:rFonts w:ascii="Times New Roman" w:hAnsi="Times New Roman" w:cs="Times New Roman"/>
          <w:sz w:val="30"/>
          <w:szCs w:val="30"/>
        </w:rPr>
        <w:t>Для целей настоящ</w:t>
      </w:r>
      <w:r>
        <w:rPr>
          <w:rFonts w:ascii="Times New Roman" w:hAnsi="Times New Roman" w:cs="Times New Roman"/>
          <w:sz w:val="30"/>
          <w:szCs w:val="30"/>
        </w:rPr>
        <w:t xml:space="preserve">их Рекомендаций </w:t>
      </w:r>
      <w:r w:rsidRPr="00D7701E">
        <w:rPr>
          <w:rFonts w:ascii="Times New Roman" w:hAnsi="Times New Roman" w:cs="Times New Roman"/>
          <w:sz w:val="30"/>
          <w:szCs w:val="30"/>
        </w:rPr>
        <w:t xml:space="preserve">используются </w:t>
      </w:r>
      <w:r w:rsidR="00DB6E9E" w:rsidRPr="00DB6E9E">
        <w:rPr>
          <w:rFonts w:ascii="Times New Roman" w:hAnsi="Times New Roman" w:cs="Times New Roman"/>
          <w:sz w:val="30"/>
          <w:szCs w:val="30"/>
        </w:rPr>
        <w:t>термины и их определения</w:t>
      </w:r>
      <w:r w:rsidR="00DB6E9E" w:rsidRPr="00D7701E">
        <w:rPr>
          <w:rFonts w:ascii="Times New Roman" w:hAnsi="Times New Roman" w:cs="Times New Roman"/>
          <w:sz w:val="30"/>
          <w:szCs w:val="30"/>
        </w:rPr>
        <w:t xml:space="preserve"> </w:t>
      </w:r>
      <w:r w:rsidRPr="00D7701E">
        <w:rPr>
          <w:rFonts w:ascii="Times New Roman" w:hAnsi="Times New Roman" w:cs="Times New Roman"/>
          <w:sz w:val="30"/>
          <w:szCs w:val="30"/>
        </w:rPr>
        <w:t xml:space="preserve">в значениях, определенных в </w:t>
      </w:r>
      <w:r>
        <w:rPr>
          <w:rFonts w:ascii="Times New Roman" w:hAnsi="Times New Roman" w:cs="Times New Roman"/>
          <w:sz w:val="30"/>
          <w:szCs w:val="30"/>
        </w:rPr>
        <w:t xml:space="preserve">законах </w:t>
      </w:r>
      <w:r w:rsidRPr="00D7701E">
        <w:rPr>
          <w:rFonts w:ascii="Times New Roman" w:hAnsi="Times New Roman" w:cs="Times New Roman"/>
          <w:sz w:val="30"/>
          <w:szCs w:val="30"/>
        </w:rPr>
        <w:t>Республики Беларусь от 1</w:t>
      </w:r>
      <w:r>
        <w:rPr>
          <w:rFonts w:ascii="Times New Roman" w:hAnsi="Times New Roman" w:cs="Times New Roman"/>
          <w:sz w:val="30"/>
          <w:szCs w:val="30"/>
        </w:rPr>
        <w:t>4</w:t>
      </w:r>
      <w:r w:rsidRPr="00D7701E">
        <w:rPr>
          <w:rFonts w:ascii="Times New Roman" w:hAnsi="Times New Roman" w:cs="Times New Roman"/>
          <w:sz w:val="30"/>
          <w:szCs w:val="30"/>
        </w:rPr>
        <w:t xml:space="preserve"> </w:t>
      </w:r>
      <w:r>
        <w:rPr>
          <w:rFonts w:ascii="Times New Roman" w:hAnsi="Times New Roman" w:cs="Times New Roman"/>
          <w:sz w:val="30"/>
          <w:szCs w:val="30"/>
        </w:rPr>
        <w:t xml:space="preserve">июня </w:t>
      </w:r>
      <w:r w:rsidRPr="00D7701E">
        <w:rPr>
          <w:rFonts w:ascii="Times New Roman" w:hAnsi="Times New Roman" w:cs="Times New Roman"/>
          <w:sz w:val="30"/>
          <w:szCs w:val="30"/>
        </w:rPr>
        <w:t>20</w:t>
      </w:r>
      <w:r>
        <w:rPr>
          <w:rFonts w:ascii="Times New Roman" w:hAnsi="Times New Roman" w:cs="Times New Roman"/>
          <w:sz w:val="30"/>
          <w:szCs w:val="30"/>
        </w:rPr>
        <w:t xml:space="preserve">03 </w:t>
      </w:r>
      <w:r w:rsidRPr="00D7701E">
        <w:rPr>
          <w:rFonts w:ascii="Times New Roman" w:hAnsi="Times New Roman" w:cs="Times New Roman"/>
          <w:sz w:val="30"/>
          <w:szCs w:val="30"/>
        </w:rPr>
        <w:t xml:space="preserve">г. </w:t>
      </w:r>
      <w:r>
        <w:rPr>
          <w:rFonts w:ascii="Times New Roman" w:hAnsi="Times New Roman" w:cs="Times New Roman"/>
          <w:sz w:val="30"/>
          <w:szCs w:val="30"/>
        </w:rPr>
        <w:t>№</w:t>
      </w:r>
      <w:r w:rsidRPr="00D7701E">
        <w:rPr>
          <w:rFonts w:ascii="Times New Roman" w:hAnsi="Times New Roman" w:cs="Times New Roman"/>
          <w:sz w:val="30"/>
          <w:szCs w:val="30"/>
        </w:rPr>
        <w:t xml:space="preserve"> 204-З </w:t>
      </w:r>
      <w:r>
        <w:rPr>
          <w:rFonts w:ascii="Times New Roman" w:hAnsi="Times New Roman" w:cs="Times New Roman"/>
          <w:sz w:val="30"/>
          <w:szCs w:val="30"/>
        </w:rPr>
        <w:t>«</w:t>
      </w:r>
      <w:r w:rsidRPr="00D7701E">
        <w:rPr>
          <w:rFonts w:ascii="Times New Roman" w:hAnsi="Times New Roman" w:cs="Times New Roman"/>
          <w:sz w:val="30"/>
          <w:szCs w:val="30"/>
        </w:rPr>
        <w:t xml:space="preserve">О государственной службе в </w:t>
      </w:r>
      <w:r>
        <w:rPr>
          <w:rFonts w:ascii="Times New Roman" w:hAnsi="Times New Roman" w:cs="Times New Roman"/>
          <w:sz w:val="30"/>
          <w:szCs w:val="30"/>
        </w:rPr>
        <w:t>Р</w:t>
      </w:r>
      <w:r w:rsidRPr="00D7701E">
        <w:rPr>
          <w:rFonts w:ascii="Times New Roman" w:hAnsi="Times New Roman" w:cs="Times New Roman"/>
          <w:sz w:val="30"/>
          <w:szCs w:val="30"/>
        </w:rPr>
        <w:t xml:space="preserve">еспублике </w:t>
      </w:r>
      <w:r>
        <w:rPr>
          <w:rFonts w:ascii="Times New Roman" w:hAnsi="Times New Roman" w:cs="Times New Roman"/>
          <w:sz w:val="30"/>
          <w:szCs w:val="30"/>
        </w:rPr>
        <w:t>Б</w:t>
      </w:r>
      <w:r w:rsidRPr="00D7701E">
        <w:rPr>
          <w:rFonts w:ascii="Times New Roman" w:hAnsi="Times New Roman" w:cs="Times New Roman"/>
          <w:sz w:val="30"/>
          <w:szCs w:val="30"/>
        </w:rPr>
        <w:t>еларусь</w:t>
      </w:r>
      <w:r>
        <w:rPr>
          <w:rFonts w:ascii="Times New Roman" w:hAnsi="Times New Roman" w:cs="Times New Roman"/>
          <w:sz w:val="30"/>
          <w:szCs w:val="30"/>
        </w:rPr>
        <w:t>»</w:t>
      </w:r>
      <w:r w:rsidR="00F32D7D">
        <w:rPr>
          <w:rFonts w:ascii="Times New Roman" w:hAnsi="Times New Roman" w:cs="Times New Roman"/>
          <w:sz w:val="30"/>
          <w:szCs w:val="30"/>
        </w:rPr>
        <w:t xml:space="preserve"> и </w:t>
      </w:r>
      <w:r w:rsidR="00F32D7D" w:rsidRPr="00F32D7D">
        <w:rPr>
          <w:rFonts w:ascii="Times New Roman" w:hAnsi="Times New Roman" w:cs="Times New Roman"/>
          <w:sz w:val="30"/>
          <w:szCs w:val="30"/>
        </w:rPr>
        <w:t xml:space="preserve">от 15 июля 2015 г. </w:t>
      </w:r>
      <w:r w:rsidR="00F32D7D">
        <w:rPr>
          <w:rFonts w:ascii="Times New Roman" w:hAnsi="Times New Roman" w:cs="Times New Roman"/>
          <w:sz w:val="30"/>
          <w:szCs w:val="30"/>
        </w:rPr>
        <w:t>№</w:t>
      </w:r>
      <w:r w:rsidR="00F32D7D" w:rsidRPr="00F32D7D">
        <w:rPr>
          <w:rFonts w:ascii="Times New Roman" w:hAnsi="Times New Roman" w:cs="Times New Roman"/>
          <w:sz w:val="30"/>
          <w:szCs w:val="30"/>
        </w:rPr>
        <w:t xml:space="preserve"> 305-З </w:t>
      </w:r>
      <w:r w:rsidR="002E7118">
        <w:rPr>
          <w:rFonts w:ascii="Times New Roman" w:hAnsi="Times New Roman" w:cs="Times New Roman"/>
          <w:sz w:val="30"/>
          <w:szCs w:val="30"/>
        </w:rPr>
        <w:t>«</w:t>
      </w:r>
      <w:r w:rsidR="00F32D7D" w:rsidRPr="00F32D7D">
        <w:rPr>
          <w:rFonts w:ascii="Times New Roman" w:hAnsi="Times New Roman" w:cs="Times New Roman"/>
          <w:sz w:val="30"/>
          <w:szCs w:val="30"/>
        </w:rPr>
        <w:t xml:space="preserve">О </w:t>
      </w:r>
      <w:r w:rsidR="002E7118" w:rsidRPr="00F32D7D">
        <w:rPr>
          <w:rFonts w:ascii="Times New Roman" w:hAnsi="Times New Roman" w:cs="Times New Roman"/>
          <w:sz w:val="30"/>
          <w:szCs w:val="30"/>
        </w:rPr>
        <w:t>борьбе</w:t>
      </w:r>
      <w:r w:rsidR="00F32D7D" w:rsidRPr="00F32D7D">
        <w:rPr>
          <w:rFonts w:ascii="Times New Roman" w:hAnsi="Times New Roman" w:cs="Times New Roman"/>
          <w:sz w:val="30"/>
          <w:szCs w:val="30"/>
        </w:rPr>
        <w:t xml:space="preserve"> </w:t>
      </w:r>
      <w:r w:rsidR="002E7118" w:rsidRPr="00F32D7D">
        <w:rPr>
          <w:rFonts w:ascii="Times New Roman" w:hAnsi="Times New Roman" w:cs="Times New Roman"/>
          <w:sz w:val="30"/>
          <w:szCs w:val="30"/>
        </w:rPr>
        <w:t>с коррупцией</w:t>
      </w:r>
      <w:r w:rsidR="002E7118">
        <w:rPr>
          <w:rFonts w:ascii="Times New Roman" w:hAnsi="Times New Roman" w:cs="Times New Roman"/>
          <w:sz w:val="30"/>
          <w:szCs w:val="30"/>
        </w:rPr>
        <w:t>»</w:t>
      </w:r>
      <w:r w:rsidR="00DB6E9E" w:rsidRPr="00DB6E9E">
        <w:rPr>
          <w:rFonts w:ascii="Times New Roman" w:hAnsi="Times New Roman" w:cs="Times New Roman"/>
          <w:sz w:val="30"/>
          <w:szCs w:val="30"/>
        </w:rPr>
        <w:t>, а также следующие термины и их определения:</w:t>
      </w:r>
    </w:p>
    <w:p w:rsidR="0070286C" w:rsidRPr="00821AF9" w:rsidRDefault="0070286C" w:rsidP="00821AF9">
      <w:pPr>
        <w:pStyle w:val="a3"/>
        <w:ind w:firstLine="709"/>
        <w:jc w:val="both"/>
        <w:rPr>
          <w:rFonts w:ascii="Times New Roman" w:hAnsi="Times New Roman" w:cs="Times New Roman"/>
          <w:sz w:val="30"/>
          <w:szCs w:val="30"/>
        </w:rPr>
      </w:pPr>
      <w:r w:rsidRPr="00821AF9">
        <w:rPr>
          <w:rFonts w:ascii="Times New Roman" w:hAnsi="Times New Roman" w:cs="Times New Roman"/>
          <w:sz w:val="30"/>
          <w:szCs w:val="30"/>
        </w:rPr>
        <w:t xml:space="preserve">члены семьи </w:t>
      </w:r>
      <w:r w:rsidR="0012333F" w:rsidRPr="00821AF9">
        <w:rPr>
          <w:rFonts w:ascii="Times New Roman" w:hAnsi="Times New Roman" w:cs="Times New Roman"/>
          <w:sz w:val="30"/>
          <w:szCs w:val="30"/>
        </w:rPr>
        <w:t>–</w:t>
      </w:r>
      <w:r w:rsidRPr="00821AF9">
        <w:rPr>
          <w:rFonts w:ascii="Times New Roman" w:hAnsi="Times New Roman" w:cs="Times New Roman"/>
          <w:sz w:val="30"/>
          <w:szCs w:val="30"/>
        </w:rPr>
        <w:t xml:space="preserve"> </w:t>
      </w:r>
      <w:r w:rsidR="0012333F" w:rsidRPr="00821AF9">
        <w:rPr>
          <w:rFonts w:ascii="Times New Roman" w:hAnsi="Times New Roman" w:cs="Times New Roman"/>
          <w:sz w:val="30"/>
          <w:szCs w:val="30"/>
        </w:rPr>
        <w:t>супруг (супруга), близкие родственники, проживающие совместно и ведущие хозяйство с государственным должностным или приравненным к</w:t>
      </w:r>
      <w:r w:rsidR="00322AFE" w:rsidRPr="00821AF9">
        <w:rPr>
          <w:rFonts w:ascii="Times New Roman" w:hAnsi="Times New Roman" w:cs="Times New Roman"/>
          <w:sz w:val="30"/>
          <w:szCs w:val="30"/>
        </w:rPr>
        <w:t xml:space="preserve"> нему лицом;</w:t>
      </w:r>
    </w:p>
    <w:p w:rsidR="007E0771" w:rsidRPr="00821AF9" w:rsidRDefault="007E0771" w:rsidP="00821AF9">
      <w:pPr>
        <w:pStyle w:val="a3"/>
        <w:ind w:firstLine="709"/>
        <w:jc w:val="both"/>
        <w:rPr>
          <w:rFonts w:ascii="Times New Roman" w:hAnsi="Times New Roman" w:cs="Times New Roman"/>
          <w:sz w:val="30"/>
          <w:szCs w:val="30"/>
        </w:rPr>
      </w:pPr>
      <w:r w:rsidRPr="00821AF9">
        <w:rPr>
          <w:rFonts w:ascii="Times New Roman" w:hAnsi="Times New Roman" w:cs="Times New Roman"/>
          <w:sz w:val="30"/>
          <w:szCs w:val="30"/>
        </w:rPr>
        <w:t xml:space="preserve">подконтрольность </w:t>
      </w:r>
      <w:r w:rsidR="00821AF9" w:rsidRPr="00821AF9">
        <w:rPr>
          <w:rFonts w:ascii="Times New Roman" w:hAnsi="Times New Roman" w:cs="Times New Roman"/>
          <w:sz w:val="30"/>
          <w:szCs w:val="30"/>
        </w:rPr>
        <w:t>–</w:t>
      </w:r>
      <w:r w:rsidRPr="00821AF9">
        <w:rPr>
          <w:rFonts w:ascii="Times New Roman" w:hAnsi="Times New Roman" w:cs="Times New Roman"/>
          <w:sz w:val="30"/>
          <w:szCs w:val="30"/>
        </w:rPr>
        <w:t xml:space="preserve"> отношения между исполнителем, выполняющим определенные обязанности, и лицом, которому этот исполнитель подотчетен по определенному на</w:t>
      </w:r>
      <w:r w:rsidR="00821AF9">
        <w:rPr>
          <w:rFonts w:ascii="Times New Roman" w:hAnsi="Times New Roman" w:cs="Times New Roman"/>
          <w:sz w:val="30"/>
          <w:szCs w:val="30"/>
        </w:rPr>
        <w:t>правлению или в целом по работе;</w:t>
      </w:r>
    </w:p>
    <w:p w:rsidR="007E0771" w:rsidRPr="00821AF9" w:rsidRDefault="007E0771" w:rsidP="00821AF9">
      <w:pPr>
        <w:pStyle w:val="a3"/>
        <w:ind w:firstLine="709"/>
        <w:jc w:val="both"/>
        <w:rPr>
          <w:rFonts w:ascii="Times New Roman" w:hAnsi="Times New Roman" w:cs="Times New Roman"/>
          <w:sz w:val="30"/>
          <w:szCs w:val="30"/>
        </w:rPr>
      </w:pPr>
      <w:r w:rsidRPr="00821AF9">
        <w:rPr>
          <w:rFonts w:ascii="Times New Roman" w:hAnsi="Times New Roman" w:cs="Times New Roman"/>
          <w:sz w:val="30"/>
          <w:szCs w:val="30"/>
        </w:rPr>
        <w:t xml:space="preserve">непосредственность </w:t>
      </w:r>
      <w:r w:rsidR="00821AF9">
        <w:rPr>
          <w:rFonts w:ascii="Times New Roman" w:hAnsi="Times New Roman" w:cs="Times New Roman"/>
          <w:sz w:val="30"/>
          <w:szCs w:val="30"/>
        </w:rPr>
        <w:t xml:space="preserve">подчинения </w:t>
      </w:r>
      <w:r w:rsidRPr="00821AF9">
        <w:rPr>
          <w:rFonts w:ascii="Times New Roman" w:hAnsi="Times New Roman" w:cs="Times New Roman"/>
          <w:sz w:val="30"/>
          <w:szCs w:val="30"/>
        </w:rPr>
        <w:t xml:space="preserve">– отношения при которых подчиненность и подконтрольность между </w:t>
      </w:r>
      <w:r w:rsidR="00821AF9">
        <w:rPr>
          <w:rFonts w:ascii="Times New Roman" w:hAnsi="Times New Roman" w:cs="Times New Roman"/>
          <w:sz w:val="30"/>
          <w:szCs w:val="30"/>
        </w:rPr>
        <w:t>работниками</w:t>
      </w:r>
      <w:r w:rsidRPr="00821AF9">
        <w:rPr>
          <w:rFonts w:ascii="Times New Roman" w:hAnsi="Times New Roman" w:cs="Times New Roman"/>
          <w:sz w:val="30"/>
          <w:szCs w:val="30"/>
        </w:rPr>
        <w:t xml:space="preserve"> является прямой, т.е. между руководителем (лицо, осуществляющее контроль) и работником отсутствует другой руководитель (лицо, осуществляющее контроль), в подчине</w:t>
      </w:r>
      <w:r w:rsidR="003E1ECB" w:rsidRPr="00821AF9">
        <w:rPr>
          <w:rFonts w:ascii="Times New Roman" w:hAnsi="Times New Roman" w:cs="Times New Roman"/>
          <w:sz w:val="30"/>
          <w:szCs w:val="30"/>
        </w:rPr>
        <w:t>нии которого находится работник</w:t>
      </w:r>
      <w:r w:rsidR="009C04D1">
        <w:rPr>
          <w:rFonts w:ascii="Times New Roman" w:hAnsi="Times New Roman" w:cs="Times New Roman"/>
          <w:sz w:val="30"/>
          <w:szCs w:val="30"/>
        </w:rPr>
        <w:t>.</w:t>
      </w:r>
    </w:p>
    <w:p w:rsidR="00182741" w:rsidRPr="00EA6CEA" w:rsidRDefault="00182741" w:rsidP="00EA6CEA">
      <w:pPr>
        <w:pStyle w:val="a3"/>
        <w:ind w:firstLine="851"/>
        <w:jc w:val="both"/>
        <w:rPr>
          <w:rFonts w:ascii="Times New Roman" w:hAnsi="Times New Roman" w:cs="Times New Roman"/>
          <w:sz w:val="30"/>
          <w:szCs w:val="30"/>
        </w:rPr>
      </w:pPr>
    </w:p>
    <w:p w:rsidR="007E0771" w:rsidRPr="00017025" w:rsidRDefault="00FA0DA2" w:rsidP="00D82F12">
      <w:pPr>
        <w:pStyle w:val="a3"/>
        <w:ind w:firstLine="709"/>
        <w:jc w:val="center"/>
        <w:rPr>
          <w:rFonts w:ascii="Times New Roman" w:hAnsi="Times New Roman" w:cs="Times New Roman"/>
          <w:sz w:val="30"/>
          <w:szCs w:val="30"/>
        </w:rPr>
      </w:pPr>
      <w:r w:rsidRPr="00017025">
        <w:rPr>
          <w:rFonts w:ascii="Times New Roman" w:hAnsi="Times New Roman" w:cs="Times New Roman"/>
          <w:sz w:val="30"/>
          <w:szCs w:val="30"/>
        </w:rPr>
        <w:t xml:space="preserve">ОСНОВНЫЕ </w:t>
      </w:r>
      <w:r w:rsidR="007E0771" w:rsidRPr="00017025">
        <w:rPr>
          <w:rFonts w:ascii="Times New Roman" w:hAnsi="Times New Roman" w:cs="Times New Roman"/>
          <w:sz w:val="30"/>
          <w:szCs w:val="30"/>
        </w:rPr>
        <w:t xml:space="preserve">ПРИНЦИПЫ </w:t>
      </w:r>
      <w:r w:rsidRPr="00017025">
        <w:rPr>
          <w:rFonts w:ascii="Times New Roman" w:hAnsi="Times New Roman" w:cs="Times New Roman"/>
          <w:sz w:val="30"/>
          <w:szCs w:val="30"/>
        </w:rPr>
        <w:t xml:space="preserve">ПРЕДОТВРАЩЕНИЯ, УРЕГУЛИРОВАНИЯ И </w:t>
      </w:r>
      <w:r w:rsidR="007E0771" w:rsidRPr="00017025">
        <w:rPr>
          <w:rFonts w:ascii="Times New Roman" w:hAnsi="Times New Roman" w:cs="Times New Roman"/>
          <w:sz w:val="30"/>
          <w:szCs w:val="30"/>
        </w:rPr>
        <w:t>УПРАВЛЕНИЯ КОНФЛИКТОМ ИНТЕРЕСОВ</w:t>
      </w:r>
    </w:p>
    <w:p w:rsidR="00096463" w:rsidRDefault="00096463" w:rsidP="00D82F12">
      <w:pPr>
        <w:pStyle w:val="a3"/>
        <w:ind w:firstLine="709"/>
        <w:jc w:val="center"/>
        <w:rPr>
          <w:rFonts w:ascii="Times New Roman" w:hAnsi="Times New Roman" w:cs="Times New Roman"/>
          <w:sz w:val="30"/>
          <w:szCs w:val="30"/>
        </w:rPr>
      </w:pPr>
    </w:p>
    <w:p w:rsidR="00811AEC" w:rsidRPr="00096463" w:rsidRDefault="00821AF9" w:rsidP="00E45DBC">
      <w:pPr>
        <w:pStyle w:val="a3"/>
        <w:ind w:firstLine="709"/>
        <w:jc w:val="both"/>
        <w:rPr>
          <w:rFonts w:ascii="Times New Roman" w:hAnsi="Times New Roman" w:cs="Times New Roman"/>
          <w:sz w:val="30"/>
          <w:szCs w:val="30"/>
        </w:rPr>
      </w:pPr>
      <w:r w:rsidRPr="00096463">
        <w:rPr>
          <w:rFonts w:ascii="Times New Roman" w:hAnsi="Times New Roman" w:cs="Times New Roman"/>
          <w:sz w:val="30"/>
          <w:szCs w:val="30"/>
        </w:rPr>
        <w:t>Р</w:t>
      </w:r>
      <w:r w:rsidR="00811AEC" w:rsidRPr="00096463">
        <w:rPr>
          <w:rFonts w:ascii="Times New Roman" w:hAnsi="Times New Roman" w:cs="Times New Roman"/>
          <w:sz w:val="30"/>
          <w:szCs w:val="30"/>
        </w:rPr>
        <w:t>азрешени</w:t>
      </w:r>
      <w:r w:rsidRPr="00096463">
        <w:rPr>
          <w:rFonts w:ascii="Times New Roman" w:hAnsi="Times New Roman" w:cs="Times New Roman"/>
          <w:sz w:val="30"/>
          <w:szCs w:val="30"/>
        </w:rPr>
        <w:t>е</w:t>
      </w:r>
      <w:r w:rsidR="00811AEC" w:rsidRPr="00096463">
        <w:rPr>
          <w:rFonts w:ascii="Times New Roman" w:hAnsi="Times New Roman" w:cs="Times New Roman"/>
          <w:sz w:val="30"/>
          <w:szCs w:val="30"/>
        </w:rPr>
        <w:t xml:space="preserve"> конфликта интересов </w:t>
      </w:r>
      <w:r w:rsidRPr="00096463">
        <w:rPr>
          <w:rFonts w:ascii="Times New Roman" w:hAnsi="Times New Roman" w:cs="Times New Roman"/>
          <w:sz w:val="30"/>
          <w:szCs w:val="30"/>
        </w:rPr>
        <w:t>основывается на принципах</w:t>
      </w:r>
      <w:r w:rsidR="00811AEC" w:rsidRPr="00096463">
        <w:rPr>
          <w:rFonts w:ascii="Times New Roman" w:hAnsi="Times New Roman" w:cs="Times New Roman"/>
          <w:sz w:val="30"/>
          <w:szCs w:val="30"/>
        </w:rPr>
        <w:t>:</w:t>
      </w:r>
    </w:p>
    <w:p w:rsidR="00811AEC" w:rsidRPr="00096463" w:rsidRDefault="00811AEC" w:rsidP="00E45DBC">
      <w:pPr>
        <w:pStyle w:val="a3"/>
        <w:ind w:firstLine="709"/>
        <w:jc w:val="both"/>
        <w:rPr>
          <w:rFonts w:ascii="Times New Roman" w:hAnsi="Times New Roman" w:cs="Times New Roman"/>
          <w:sz w:val="30"/>
          <w:szCs w:val="30"/>
        </w:rPr>
      </w:pPr>
      <w:r w:rsidRPr="00096463">
        <w:rPr>
          <w:rFonts w:ascii="Times New Roman" w:hAnsi="Times New Roman" w:cs="Times New Roman"/>
          <w:sz w:val="30"/>
          <w:szCs w:val="30"/>
        </w:rPr>
        <w:t>достаточности – меры по разрешению конфликта интересов должны обеспечивать предотвращение или урегулирование конфликта интересов;</w:t>
      </w:r>
    </w:p>
    <w:p w:rsidR="00811AEC" w:rsidRPr="00096463" w:rsidRDefault="00811AEC" w:rsidP="00E45DBC">
      <w:pPr>
        <w:pStyle w:val="a3"/>
        <w:ind w:firstLine="709"/>
        <w:jc w:val="both"/>
        <w:rPr>
          <w:rFonts w:ascii="Times New Roman" w:hAnsi="Times New Roman" w:cs="Times New Roman"/>
          <w:sz w:val="30"/>
          <w:szCs w:val="30"/>
        </w:rPr>
      </w:pPr>
      <w:r w:rsidRPr="00096463">
        <w:rPr>
          <w:rFonts w:ascii="Times New Roman" w:hAnsi="Times New Roman" w:cs="Times New Roman"/>
          <w:sz w:val="30"/>
          <w:szCs w:val="30"/>
        </w:rPr>
        <w:t>законности – меры по разрешению конфликта интересов должны соответствовать требованиям законодательства;</w:t>
      </w:r>
    </w:p>
    <w:p w:rsidR="007E0771" w:rsidRPr="00096463" w:rsidRDefault="007E0771" w:rsidP="00E45DBC">
      <w:pPr>
        <w:pStyle w:val="a3"/>
        <w:ind w:firstLine="709"/>
        <w:jc w:val="both"/>
        <w:rPr>
          <w:rFonts w:ascii="Times New Roman" w:hAnsi="Times New Roman" w:cs="Times New Roman"/>
          <w:sz w:val="30"/>
          <w:szCs w:val="30"/>
        </w:rPr>
      </w:pPr>
      <w:r w:rsidRPr="00096463">
        <w:rPr>
          <w:rFonts w:ascii="Times New Roman" w:hAnsi="Times New Roman" w:cs="Times New Roman"/>
          <w:sz w:val="30"/>
          <w:szCs w:val="30"/>
        </w:rPr>
        <w:t>обязательност</w:t>
      </w:r>
      <w:r w:rsidR="00811AEC" w:rsidRPr="00096463">
        <w:rPr>
          <w:rFonts w:ascii="Times New Roman" w:hAnsi="Times New Roman" w:cs="Times New Roman"/>
          <w:sz w:val="30"/>
          <w:szCs w:val="30"/>
        </w:rPr>
        <w:t>и</w:t>
      </w:r>
      <w:r w:rsidRPr="00096463">
        <w:rPr>
          <w:rFonts w:ascii="Times New Roman" w:hAnsi="Times New Roman" w:cs="Times New Roman"/>
          <w:sz w:val="30"/>
          <w:szCs w:val="30"/>
        </w:rPr>
        <w:t xml:space="preserve"> раскрытия информации о</w:t>
      </w:r>
      <w:r w:rsidRPr="00096463">
        <w:rPr>
          <w:rFonts w:ascii="Times New Roman" w:hAnsi="Times New Roman" w:cs="Times New Roman"/>
          <w:bCs/>
          <w:iCs/>
          <w:sz w:val="30"/>
          <w:szCs w:val="30"/>
        </w:rPr>
        <w:t xml:space="preserve"> реальном или возможном </w:t>
      </w:r>
      <w:r w:rsidRPr="00096463">
        <w:rPr>
          <w:rFonts w:ascii="Times New Roman" w:hAnsi="Times New Roman" w:cs="Times New Roman"/>
          <w:sz w:val="30"/>
          <w:szCs w:val="30"/>
        </w:rPr>
        <w:t>конфликте интересов;</w:t>
      </w:r>
    </w:p>
    <w:p w:rsidR="007E0771" w:rsidRPr="009C04D1" w:rsidRDefault="007E0771" w:rsidP="00E45DBC">
      <w:pPr>
        <w:pStyle w:val="a3"/>
        <w:ind w:firstLine="709"/>
        <w:jc w:val="both"/>
        <w:rPr>
          <w:rFonts w:ascii="Times New Roman" w:hAnsi="Times New Roman" w:cs="Times New Roman"/>
          <w:sz w:val="30"/>
          <w:szCs w:val="30"/>
        </w:rPr>
      </w:pPr>
      <w:r w:rsidRPr="00096463">
        <w:rPr>
          <w:rFonts w:ascii="Times New Roman" w:hAnsi="Times New Roman" w:cs="Times New Roman"/>
          <w:sz w:val="30"/>
          <w:szCs w:val="30"/>
        </w:rPr>
        <w:t>конфиденциальност</w:t>
      </w:r>
      <w:r w:rsidR="00811AEC" w:rsidRPr="00096463">
        <w:rPr>
          <w:rFonts w:ascii="Times New Roman" w:hAnsi="Times New Roman" w:cs="Times New Roman"/>
          <w:sz w:val="30"/>
          <w:szCs w:val="30"/>
        </w:rPr>
        <w:t>и</w:t>
      </w:r>
      <w:r w:rsidRPr="00096463">
        <w:rPr>
          <w:rFonts w:ascii="Times New Roman" w:hAnsi="Times New Roman" w:cs="Times New Roman"/>
          <w:sz w:val="30"/>
          <w:szCs w:val="30"/>
        </w:rPr>
        <w:t xml:space="preserve"> информации о конфликте интересов, а также о </w:t>
      </w:r>
      <w:r w:rsidRPr="009C04D1">
        <w:rPr>
          <w:rFonts w:ascii="Times New Roman" w:hAnsi="Times New Roman" w:cs="Times New Roman"/>
          <w:sz w:val="30"/>
          <w:szCs w:val="30"/>
        </w:rPr>
        <w:t>личн</w:t>
      </w:r>
      <w:r w:rsidR="00071286" w:rsidRPr="009C04D1">
        <w:rPr>
          <w:rFonts w:ascii="Times New Roman" w:hAnsi="Times New Roman" w:cs="Times New Roman"/>
          <w:sz w:val="30"/>
          <w:szCs w:val="30"/>
        </w:rPr>
        <w:t xml:space="preserve">ых интересах должностного лица либо лица, </w:t>
      </w:r>
      <w:r w:rsidR="00DE3AD4" w:rsidRPr="009C04D1">
        <w:rPr>
          <w:rFonts w:ascii="Times New Roman" w:hAnsi="Times New Roman" w:cs="Times New Roman"/>
          <w:sz w:val="30"/>
          <w:szCs w:val="30"/>
        </w:rPr>
        <w:t xml:space="preserve">должность которого </w:t>
      </w:r>
      <w:r w:rsidR="00071286" w:rsidRPr="009C04D1">
        <w:rPr>
          <w:rFonts w:ascii="Times New Roman" w:hAnsi="Times New Roman" w:cs="Times New Roman"/>
          <w:sz w:val="30"/>
          <w:szCs w:val="30"/>
        </w:rPr>
        <w:t>приравнен</w:t>
      </w:r>
      <w:r w:rsidR="00DE3AD4" w:rsidRPr="009C04D1">
        <w:rPr>
          <w:rFonts w:ascii="Times New Roman" w:hAnsi="Times New Roman" w:cs="Times New Roman"/>
          <w:sz w:val="30"/>
          <w:szCs w:val="30"/>
        </w:rPr>
        <w:t>а</w:t>
      </w:r>
      <w:r w:rsidR="00071286" w:rsidRPr="009C04D1">
        <w:rPr>
          <w:rFonts w:ascii="Times New Roman" w:hAnsi="Times New Roman" w:cs="Times New Roman"/>
          <w:sz w:val="30"/>
          <w:szCs w:val="30"/>
        </w:rPr>
        <w:t xml:space="preserve"> к </w:t>
      </w:r>
      <w:r w:rsidRPr="009C04D1">
        <w:rPr>
          <w:rFonts w:ascii="Times New Roman" w:hAnsi="Times New Roman" w:cs="Times New Roman"/>
          <w:sz w:val="30"/>
          <w:szCs w:val="30"/>
        </w:rPr>
        <w:t>должнос</w:t>
      </w:r>
      <w:r w:rsidR="00DE3AD4" w:rsidRPr="009C04D1">
        <w:rPr>
          <w:rFonts w:ascii="Times New Roman" w:hAnsi="Times New Roman" w:cs="Times New Roman"/>
          <w:sz w:val="30"/>
          <w:szCs w:val="30"/>
        </w:rPr>
        <w:t xml:space="preserve">ти государственного </w:t>
      </w:r>
      <w:r w:rsidRPr="009C04D1">
        <w:rPr>
          <w:rFonts w:ascii="Times New Roman" w:hAnsi="Times New Roman" w:cs="Times New Roman"/>
          <w:sz w:val="30"/>
          <w:szCs w:val="30"/>
        </w:rPr>
        <w:t>должностного лица,</w:t>
      </w:r>
      <w:r w:rsidRPr="009C04D1">
        <w:rPr>
          <w:rFonts w:ascii="Times New Roman" w:hAnsi="Times New Roman" w:cs="Times New Roman"/>
          <w:bCs/>
          <w:iCs/>
          <w:sz w:val="30"/>
          <w:szCs w:val="30"/>
        </w:rPr>
        <w:t xml:space="preserve"> процесса его урегулирования</w:t>
      </w:r>
      <w:r w:rsidRPr="009C04D1">
        <w:rPr>
          <w:rFonts w:ascii="Times New Roman" w:hAnsi="Times New Roman" w:cs="Times New Roman"/>
          <w:sz w:val="30"/>
          <w:szCs w:val="30"/>
        </w:rPr>
        <w:t>;</w:t>
      </w:r>
    </w:p>
    <w:p w:rsidR="00811AEC" w:rsidRPr="009C04D1" w:rsidRDefault="00811AEC" w:rsidP="00E45DBC">
      <w:pPr>
        <w:pStyle w:val="a3"/>
        <w:ind w:firstLine="709"/>
        <w:jc w:val="both"/>
        <w:rPr>
          <w:rFonts w:ascii="Times New Roman" w:hAnsi="Times New Roman" w:cs="Times New Roman"/>
          <w:sz w:val="30"/>
          <w:szCs w:val="30"/>
        </w:rPr>
      </w:pPr>
      <w:r w:rsidRPr="009C04D1">
        <w:rPr>
          <w:rFonts w:ascii="Times New Roman" w:hAnsi="Times New Roman" w:cs="Times New Roman"/>
          <w:sz w:val="30"/>
          <w:szCs w:val="30"/>
        </w:rPr>
        <w:t xml:space="preserve">минимального вмешательства в </w:t>
      </w:r>
      <w:r w:rsidR="00096463" w:rsidRPr="009C04D1">
        <w:rPr>
          <w:rFonts w:ascii="Times New Roman" w:hAnsi="Times New Roman" w:cs="Times New Roman"/>
          <w:sz w:val="30"/>
          <w:szCs w:val="30"/>
        </w:rPr>
        <w:t xml:space="preserve">трудовую и профессиональную </w:t>
      </w:r>
      <w:r w:rsidRPr="009C04D1">
        <w:rPr>
          <w:rFonts w:ascii="Times New Roman" w:hAnsi="Times New Roman" w:cs="Times New Roman"/>
          <w:sz w:val="30"/>
          <w:szCs w:val="30"/>
        </w:rPr>
        <w:t xml:space="preserve">деятельность – меры должны ограничиваться лишь минимально достаточным для разрешения конфликта интересов вмешательством в </w:t>
      </w:r>
      <w:r w:rsidR="00DE3AD4" w:rsidRPr="009C04D1">
        <w:rPr>
          <w:rFonts w:ascii="Times New Roman" w:hAnsi="Times New Roman" w:cs="Times New Roman"/>
          <w:sz w:val="30"/>
          <w:szCs w:val="30"/>
        </w:rPr>
        <w:t xml:space="preserve">трудовую и профессиональную </w:t>
      </w:r>
      <w:r w:rsidRPr="009C04D1">
        <w:rPr>
          <w:rFonts w:ascii="Times New Roman" w:hAnsi="Times New Roman" w:cs="Times New Roman"/>
          <w:sz w:val="30"/>
          <w:szCs w:val="30"/>
        </w:rPr>
        <w:t>деятельность</w:t>
      </w:r>
      <w:r w:rsidR="00FA0DA2" w:rsidRPr="009C04D1">
        <w:rPr>
          <w:rFonts w:ascii="Times New Roman" w:hAnsi="Times New Roman" w:cs="Times New Roman"/>
          <w:sz w:val="30"/>
          <w:szCs w:val="30"/>
        </w:rPr>
        <w:t>;</w:t>
      </w:r>
    </w:p>
    <w:p w:rsidR="007E0771" w:rsidRPr="009C04D1" w:rsidRDefault="00811AEC" w:rsidP="00E45DBC">
      <w:pPr>
        <w:pStyle w:val="a3"/>
        <w:ind w:firstLine="709"/>
        <w:jc w:val="both"/>
        <w:rPr>
          <w:rFonts w:ascii="Times New Roman" w:hAnsi="Times New Roman" w:cs="Times New Roman"/>
          <w:sz w:val="30"/>
          <w:szCs w:val="30"/>
        </w:rPr>
      </w:pPr>
      <w:r w:rsidRPr="009C04D1">
        <w:rPr>
          <w:rFonts w:ascii="Times New Roman" w:hAnsi="Times New Roman" w:cs="Times New Roman"/>
          <w:sz w:val="30"/>
          <w:szCs w:val="30"/>
        </w:rPr>
        <w:t>индивидуального подхода к</w:t>
      </w:r>
      <w:r w:rsidR="007E0771" w:rsidRPr="009C04D1">
        <w:rPr>
          <w:rFonts w:ascii="Times New Roman" w:hAnsi="Times New Roman" w:cs="Times New Roman"/>
          <w:sz w:val="30"/>
          <w:szCs w:val="30"/>
        </w:rPr>
        <w:t xml:space="preserve"> рассмотрени</w:t>
      </w:r>
      <w:r w:rsidRPr="009C04D1">
        <w:rPr>
          <w:rFonts w:ascii="Times New Roman" w:hAnsi="Times New Roman" w:cs="Times New Roman"/>
          <w:sz w:val="30"/>
          <w:szCs w:val="30"/>
        </w:rPr>
        <w:t>ю</w:t>
      </w:r>
      <w:r w:rsidR="007E0771" w:rsidRPr="009C04D1">
        <w:rPr>
          <w:rFonts w:ascii="Times New Roman" w:hAnsi="Times New Roman" w:cs="Times New Roman"/>
          <w:bCs/>
          <w:iCs/>
          <w:sz w:val="30"/>
          <w:szCs w:val="30"/>
        </w:rPr>
        <w:t>, урегулировани</w:t>
      </w:r>
      <w:r w:rsidRPr="009C04D1">
        <w:rPr>
          <w:rFonts w:ascii="Times New Roman" w:hAnsi="Times New Roman" w:cs="Times New Roman"/>
          <w:bCs/>
          <w:iCs/>
          <w:sz w:val="30"/>
          <w:szCs w:val="30"/>
        </w:rPr>
        <w:t>ю</w:t>
      </w:r>
      <w:r w:rsidR="007E0771" w:rsidRPr="009C04D1">
        <w:rPr>
          <w:rFonts w:ascii="Times New Roman" w:hAnsi="Times New Roman" w:cs="Times New Roman"/>
          <w:bCs/>
          <w:iCs/>
          <w:sz w:val="30"/>
          <w:szCs w:val="30"/>
        </w:rPr>
        <w:t xml:space="preserve"> и оценк</w:t>
      </w:r>
      <w:r w:rsidRPr="009C04D1">
        <w:rPr>
          <w:rFonts w:ascii="Times New Roman" w:hAnsi="Times New Roman" w:cs="Times New Roman"/>
          <w:bCs/>
          <w:iCs/>
          <w:sz w:val="30"/>
          <w:szCs w:val="30"/>
        </w:rPr>
        <w:t>е</w:t>
      </w:r>
      <w:r w:rsidR="007E0771" w:rsidRPr="009C04D1">
        <w:rPr>
          <w:rFonts w:ascii="Times New Roman" w:hAnsi="Times New Roman" w:cs="Times New Roman"/>
          <w:bCs/>
          <w:iCs/>
          <w:sz w:val="30"/>
          <w:szCs w:val="30"/>
        </w:rPr>
        <w:t xml:space="preserve"> репутационных и иных рисков при выявлении конфликта интересов</w:t>
      </w:r>
      <w:r w:rsidR="007E0771" w:rsidRPr="009C04D1">
        <w:rPr>
          <w:rFonts w:ascii="Times New Roman" w:hAnsi="Times New Roman" w:cs="Times New Roman"/>
          <w:sz w:val="30"/>
          <w:szCs w:val="30"/>
        </w:rPr>
        <w:t>;</w:t>
      </w:r>
    </w:p>
    <w:p w:rsidR="007E0771" w:rsidRPr="009C04D1" w:rsidRDefault="00811AEC" w:rsidP="00E45DBC">
      <w:pPr>
        <w:pStyle w:val="a3"/>
        <w:ind w:firstLine="709"/>
        <w:jc w:val="both"/>
        <w:rPr>
          <w:rFonts w:ascii="Times New Roman" w:hAnsi="Times New Roman" w:cs="Times New Roman"/>
          <w:sz w:val="30"/>
          <w:szCs w:val="30"/>
        </w:rPr>
      </w:pPr>
      <w:r w:rsidRPr="009C04D1">
        <w:rPr>
          <w:rFonts w:ascii="Times New Roman" w:hAnsi="Times New Roman" w:cs="Times New Roman"/>
          <w:sz w:val="30"/>
          <w:szCs w:val="30"/>
        </w:rPr>
        <w:t>приоритетности</w:t>
      </w:r>
      <w:r w:rsidR="007E0771" w:rsidRPr="009C04D1">
        <w:rPr>
          <w:rFonts w:ascii="Times New Roman" w:hAnsi="Times New Roman" w:cs="Times New Roman"/>
          <w:sz w:val="30"/>
          <w:szCs w:val="30"/>
        </w:rPr>
        <w:t xml:space="preserve"> применени</w:t>
      </w:r>
      <w:r w:rsidRPr="009C04D1">
        <w:rPr>
          <w:rFonts w:ascii="Times New Roman" w:hAnsi="Times New Roman" w:cs="Times New Roman"/>
          <w:sz w:val="30"/>
          <w:szCs w:val="30"/>
        </w:rPr>
        <w:t>я</w:t>
      </w:r>
      <w:r w:rsidR="007E0771" w:rsidRPr="009C04D1">
        <w:rPr>
          <w:rFonts w:ascii="Times New Roman" w:hAnsi="Times New Roman" w:cs="Times New Roman"/>
          <w:sz w:val="30"/>
          <w:szCs w:val="30"/>
        </w:rPr>
        <w:t xml:space="preserve"> мер общей профилактики и предотвращения конфликта интересов;</w:t>
      </w:r>
    </w:p>
    <w:p w:rsidR="007E0771" w:rsidRPr="00096463" w:rsidRDefault="007E0771" w:rsidP="00E45DBC">
      <w:pPr>
        <w:pStyle w:val="a3"/>
        <w:ind w:firstLine="709"/>
        <w:jc w:val="both"/>
        <w:rPr>
          <w:rFonts w:ascii="Times New Roman" w:hAnsi="Times New Roman" w:cs="Times New Roman"/>
          <w:sz w:val="30"/>
          <w:szCs w:val="30"/>
        </w:rPr>
      </w:pPr>
      <w:r w:rsidRPr="009C04D1">
        <w:rPr>
          <w:rFonts w:ascii="Times New Roman" w:hAnsi="Times New Roman" w:cs="Times New Roman"/>
          <w:sz w:val="30"/>
          <w:szCs w:val="30"/>
        </w:rPr>
        <w:t>недопустимост</w:t>
      </w:r>
      <w:r w:rsidR="00811AEC" w:rsidRPr="009C04D1">
        <w:rPr>
          <w:rFonts w:ascii="Times New Roman" w:hAnsi="Times New Roman" w:cs="Times New Roman"/>
          <w:sz w:val="30"/>
          <w:szCs w:val="30"/>
        </w:rPr>
        <w:t>и</w:t>
      </w:r>
      <w:r w:rsidRPr="009C04D1">
        <w:rPr>
          <w:rFonts w:ascii="Times New Roman" w:hAnsi="Times New Roman" w:cs="Times New Roman"/>
          <w:sz w:val="30"/>
          <w:szCs w:val="30"/>
        </w:rPr>
        <w:t xml:space="preserve"> привлечения к ответственности в связи с раскрытием информации о конфликте интересов, если соответствующая информация была своевременно раскрыта</w:t>
      </w:r>
      <w:r w:rsidR="00FA0DA2" w:rsidRPr="009C04D1">
        <w:rPr>
          <w:rFonts w:ascii="Times New Roman" w:hAnsi="Times New Roman" w:cs="Times New Roman"/>
          <w:sz w:val="30"/>
          <w:szCs w:val="30"/>
        </w:rPr>
        <w:t>,</w:t>
      </w:r>
      <w:r w:rsidRPr="009C04D1">
        <w:rPr>
          <w:rFonts w:ascii="Times New Roman" w:hAnsi="Times New Roman" w:cs="Times New Roman"/>
          <w:sz w:val="30"/>
          <w:szCs w:val="30"/>
        </w:rPr>
        <w:t xml:space="preserve"> конфликт интересов предотвращен или урегулирован и не повлек причинение вреда имущественным и неимущественным интересам.</w:t>
      </w:r>
    </w:p>
    <w:p w:rsidR="0070286C" w:rsidRPr="00E45DBC" w:rsidRDefault="0070286C" w:rsidP="00E45DBC">
      <w:pPr>
        <w:pStyle w:val="a3"/>
        <w:ind w:firstLine="709"/>
        <w:jc w:val="both"/>
        <w:rPr>
          <w:rFonts w:ascii="Times New Roman" w:hAnsi="Times New Roman" w:cs="Times New Roman"/>
          <w:sz w:val="28"/>
          <w:szCs w:val="28"/>
        </w:rPr>
      </w:pPr>
    </w:p>
    <w:p w:rsidR="00811AEC" w:rsidRPr="0009504D" w:rsidRDefault="00811AEC" w:rsidP="00D82F12">
      <w:pPr>
        <w:pStyle w:val="a3"/>
        <w:ind w:firstLine="709"/>
        <w:jc w:val="center"/>
        <w:rPr>
          <w:rFonts w:ascii="Times New Roman" w:hAnsi="Times New Roman" w:cs="Times New Roman"/>
          <w:sz w:val="30"/>
          <w:szCs w:val="30"/>
        </w:rPr>
      </w:pPr>
      <w:r w:rsidRPr="0009504D">
        <w:rPr>
          <w:rFonts w:ascii="Times New Roman" w:hAnsi="Times New Roman" w:cs="Times New Roman"/>
          <w:sz w:val="30"/>
          <w:szCs w:val="30"/>
        </w:rPr>
        <w:t>ПРОФИЛАКТИК</w:t>
      </w:r>
      <w:r w:rsidR="000A2950" w:rsidRPr="0009504D">
        <w:rPr>
          <w:rFonts w:ascii="Times New Roman" w:hAnsi="Times New Roman" w:cs="Times New Roman"/>
          <w:sz w:val="30"/>
          <w:szCs w:val="30"/>
        </w:rPr>
        <w:t>А</w:t>
      </w:r>
      <w:r w:rsidRPr="0009504D">
        <w:rPr>
          <w:rFonts w:ascii="Times New Roman" w:hAnsi="Times New Roman" w:cs="Times New Roman"/>
          <w:sz w:val="30"/>
          <w:szCs w:val="30"/>
        </w:rPr>
        <w:t xml:space="preserve"> КОНФЛИКТА ИНТЕРЕСОВ</w:t>
      </w:r>
    </w:p>
    <w:p w:rsidR="00811AEC" w:rsidRPr="0009504D" w:rsidRDefault="00811AEC" w:rsidP="00E45DBC">
      <w:pPr>
        <w:pStyle w:val="a3"/>
        <w:ind w:firstLine="709"/>
        <w:jc w:val="both"/>
        <w:rPr>
          <w:rFonts w:ascii="Times New Roman" w:hAnsi="Times New Roman" w:cs="Times New Roman"/>
          <w:sz w:val="30"/>
          <w:szCs w:val="30"/>
        </w:rPr>
      </w:pPr>
    </w:p>
    <w:p w:rsidR="00FF5A5B" w:rsidRPr="0009504D" w:rsidRDefault="00FF5A5B" w:rsidP="00E45DBC">
      <w:pPr>
        <w:pStyle w:val="a3"/>
        <w:ind w:firstLine="709"/>
        <w:jc w:val="both"/>
        <w:rPr>
          <w:rFonts w:ascii="Times New Roman" w:hAnsi="Times New Roman" w:cs="Times New Roman"/>
          <w:sz w:val="30"/>
          <w:szCs w:val="30"/>
        </w:rPr>
      </w:pPr>
      <w:r w:rsidRPr="0009504D">
        <w:rPr>
          <w:rFonts w:ascii="Times New Roman" w:hAnsi="Times New Roman" w:cs="Times New Roman"/>
          <w:sz w:val="30"/>
          <w:szCs w:val="30"/>
        </w:rPr>
        <w:t xml:space="preserve">Цель профилактики </w:t>
      </w:r>
      <w:r w:rsidR="00FA0DA2" w:rsidRPr="0009504D">
        <w:rPr>
          <w:rFonts w:ascii="Times New Roman" w:hAnsi="Times New Roman" w:cs="Times New Roman"/>
          <w:sz w:val="30"/>
          <w:szCs w:val="30"/>
        </w:rPr>
        <w:t xml:space="preserve">Конфликта интересов </w:t>
      </w:r>
      <w:r w:rsidRPr="0009504D">
        <w:rPr>
          <w:rFonts w:ascii="Times New Roman" w:hAnsi="Times New Roman" w:cs="Times New Roman"/>
          <w:sz w:val="30"/>
          <w:szCs w:val="30"/>
        </w:rPr>
        <w:t xml:space="preserve">- создание условий, </w:t>
      </w:r>
      <w:r w:rsidR="00972ED3" w:rsidRPr="0009504D">
        <w:rPr>
          <w:rFonts w:ascii="Times New Roman" w:hAnsi="Times New Roman" w:cs="Times New Roman"/>
          <w:sz w:val="30"/>
          <w:szCs w:val="30"/>
        </w:rPr>
        <w:t>которые</w:t>
      </w:r>
      <w:r w:rsidRPr="0009504D">
        <w:rPr>
          <w:rFonts w:ascii="Times New Roman" w:hAnsi="Times New Roman" w:cs="Times New Roman"/>
          <w:sz w:val="30"/>
          <w:szCs w:val="30"/>
        </w:rPr>
        <w:t xml:space="preserve"> минимизируют вероятность возникновения и (или) развития конфликтов интересов.</w:t>
      </w:r>
    </w:p>
    <w:p w:rsidR="00FF5A5B" w:rsidRPr="0009504D" w:rsidRDefault="00972ED3" w:rsidP="00E45DBC">
      <w:pPr>
        <w:pStyle w:val="a3"/>
        <w:ind w:firstLine="709"/>
        <w:jc w:val="both"/>
        <w:rPr>
          <w:rFonts w:ascii="Times New Roman" w:hAnsi="Times New Roman" w:cs="Times New Roman"/>
          <w:sz w:val="30"/>
          <w:szCs w:val="30"/>
        </w:rPr>
      </w:pPr>
      <w:r w:rsidRPr="0009504D">
        <w:rPr>
          <w:rFonts w:ascii="Times New Roman" w:hAnsi="Times New Roman" w:cs="Times New Roman"/>
          <w:sz w:val="30"/>
          <w:szCs w:val="30"/>
        </w:rPr>
        <w:t>Основными направлениями в области</w:t>
      </w:r>
      <w:r w:rsidR="00FF5A5B" w:rsidRPr="0009504D">
        <w:rPr>
          <w:rFonts w:ascii="Times New Roman" w:hAnsi="Times New Roman" w:cs="Times New Roman"/>
          <w:sz w:val="30"/>
          <w:szCs w:val="30"/>
        </w:rPr>
        <w:t xml:space="preserve"> профилактики конфликта интересов являются:</w:t>
      </w:r>
    </w:p>
    <w:p w:rsidR="00FF5A5B" w:rsidRPr="0009504D" w:rsidRDefault="00FF5A5B" w:rsidP="00E45DBC">
      <w:pPr>
        <w:pStyle w:val="a3"/>
        <w:ind w:firstLine="709"/>
        <w:jc w:val="both"/>
        <w:rPr>
          <w:rFonts w:ascii="Times New Roman" w:hAnsi="Times New Roman" w:cs="Times New Roman"/>
          <w:sz w:val="30"/>
          <w:szCs w:val="30"/>
        </w:rPr>
      </w:pPr>
      <w:r w:rsidRPr="0009504D">
        <w:rPr>
          <w:rFonts w:ascii="Times New Roman" w:hAnsi="Times New Roman" w:cs="Times New Roman"/>
          <w:sz w:val="30"/>
          <w:szCs w:val="30"/>
        </w:rPr>
        <w:t xml:space="preserve">совершенствование организационно-кадровой структуры </w:t>
      </w:r>
      <w:r w:rsidR="00FA0DA2" w:rsidRPr="0009504D">
        <w:rPr>
          <w:rFonts w:ascii="Times New Roman" w:hAnsi="Times New Roman" w:cs="Times New Roman"/>
          <w:sz w:val="30"/>
          <w:szCs w:val="30"/>
        </w:rPr>
        <w:t xml:space="preserve">Минсвязи, </w:t>
      </w:r>
      <w:r w:rsidRPr="0009504D">
        <w:rPr>
          <w:rFonts w:ascii="Times New Roman" w:hAnsi="Times New Roman" w:cs="Times New Roman"/>
          <w:sz w:val="30"/>
          <w:szCs w:val="30"/>
        </w:rPr>
        <w:t>организаци</w:t>
      </w:r>
      <w:r w:rsidR="00FA0DA2" w:rsidRPr="0009504D">
        <w:rPr>
          <w:rFonts w:ascii="Times New Roman" w:hAnsi="Times New Roman" w:cs="Times New Roman"/>
          <w:sz w:val="30"/>
          <w:szCs w:val="30"/>
        </w:rPr>
        <w:t>й (</w:t>
      </w:r>
      <w:r w:rsidRPr="0009504D">
        <w:rPr>
          <w:rFonts w:ascii="Times New Roman" w:hAnsi="Times New Roman" w:cs="Times New Roman"/>
          <w:sz w:val="30"/>
          <w:szCs w:val="30"/>
        </w:rPr>
        <w:t xml:space="preserve">обособленных и структурных подразделений) в целях исключения совместной работы лиц, состоящих в браке или находящихся в отношениях близкого родства или свойства, если данная работа связана с непосредственной подчиненностью или подконтрольностью одного из </w:t>
      </w:r>
      <w:r w:rsidR="00194B78">
        <w:rPr>
          <w:rFonts w:ascii="Times New Roman" w:hAnsi="Times New Roman" w:cs="Times New Roman"/>
          <w:sz w:val="30"/>
          <w:szCs w:val="30"/>
        </w:rPr>
        <w:t xml:space="preserve">них </w:t>
      </w:r>
      <w:r w:rsidRPr="0009504D">
        <w:rPr>
          <w:rFonts w:ascii="Times New Roman" w:hAnsi="Times New Roman" w:cs="Times New Roman"/>
          <w:sz w:val="30"/>
          <w:szCs w:val="30"/>
        </w:rPr>
        <w:t>другому;</w:t>
      </w:r>
    </w:p>
    <w:p w:rsidR="00FF5A5B" w:rsidRPr="0009504D" w:rsidRDefault="00FF5A5B" w:rsidP="00E45DBC">
      <w:pPr>
        <w:pStyle w:val="a3"/>
        <w:ind w:firstLine="709"/>
        <w:jc w:val="both"/>
        <w:rPr>
          <w:rFonts w:ascii="Times New Roman" w:hAnsi="Times New Roman" w:cs="Times New Roman"/>
          <w:sz w:val="30"/>
          <w:szCs w:val="30"/>
        </w:rPr>
      </w:pPr>
      <w:r w:rsidRPr="0009504D">
        <w:rPr>
          <w:rFonts w:ascii="Times New Roman" w:hAnsi="Times New Roman" w:cs="Times New Roman"/>
          <w:sz w:val="30"/>
          <w:szCs w:val="30"/>
        </w:rPr>
        <w:t xml:space="preserve">проведение </w:t>
      </w:r>
      <w:r w:rsidR="00E52BD9" w:rsidRPr="0009504D">
        <w:rPr>
          <w:rFonts w:ascii="Times New Roman" w:hAnsi="Times New Roman" w:cs="Times New Roman"/>
          <w:sz w:val="30"/>
          <w:szCs w:val="30"/>
        </w:rPr>
        <w:t>систематического</w:t>
      </w:r>
      <w:r w:rsidRPr="0009504D">
        <w:rPr>
          <w:rFonts w:ascii="Times New Roman" w:hAnsi="Times New Roman" w:cs="Times New Roman"/>
          <w:sz w:val="30"/>
          <w:szCs w:val="30"/>
        </w:rPr>
        <w:t xml:space="preserve"> анализа должностных обязанностей </w:t>
      </w:r>
      <w:r w:rsidR="00FA0DA2" w:rsidRPr="0009504D">
        <w:rPr>
          <w:rFonts w:ascii="Times New Roman" w:hAnsi="Times New Roman" w:cs="Times New Roman"/>
          <w:sz w:val="30"/>
          <w:szCs w:val="30"/>
        </w:rPr>
        <w:t>работников</w:t>
      </w:r>
      <w:r w:rsidRPr="0009504D">
        <w:rPr>
          <w:rFonts w:ascii="Times New Roman" w:hAnsi="Times New Roman" w:cs="Times New Roman"/>
          <w:sz w:val="30"/>
          <w:szCs w:val="30"/>
        </w:rPr>
        <w:t xml:space="preserve"> в целях уточнения и оптимизации </w:t>
      </w:r>
      <w:r w:rsidR="00E52BD9" w:rsidRPr="0009504D">
        <w:rPr>
          <w:rFonts w:ascii="Times New Roman" w:hAnsi="Times New Roman" w:cs="Times New Roman"/>
          <w:sz w:val="30"/>
          <w:szCs w:val="30"/>
        </w:rPr>
        <w:t>должностных обязанностей и</w:t>
      </w:r>
      <w:r w:rsidRPr="0009504D">
        <w:rPr>
          <w:rFonts w:ascii="Times New Roman" w:hAnsi="Times New Roman" w:cs="Times New Roman"/>
          <w:sz w:val="30"/>
          <w:szCs w:val="30"/>
        </w:rPr>
        <w:t xml:space="preserve"> исключения возможности влияния личных интересов на принимаемые решения или </w:t>
      </w:r>
      <w:r w:rsidR="00071CE8" w:rsidRPr="0009504D">
        <w:rPr>
          <w:rFonts w:ascii="Times New Roman" w:hAnsi="Times New Roman" w:cs="Times New Roman"/>
          <w:sz w:val="30"/>
          <w:szCs w:val="30"/>
        </w:rPr>
        <w:t xml:space="preserve">другие </w:t>
      </w:r>
      <w:r w:rsidRPr="0009504D">
        <w:rPr>
          <w:rFonts w:ascii="Times New Roman" w:hAnsi="Times New Roman" w:cs="Times New Roman"/>
          <w:sz w:val="30"/>
          <w:szCs w:val="30"/>
        </w:rPr>
        <w:t>совершаемые действия по</w:t>
      </w:r>
      <w:r w:rsidR="00071CE8" w:rsidRPr="0009504D">
        <w:rPr>
          <w:rFonts w:ascii="Times New Roman" w:hAnsi="Times New Roman" w:cs="Times New Roman"/>
          <w:sz w:val="30"/>
          <w:szCs w:val="30"/>
        </w:rPr>
        <w:t xml:space="preserve"> службе (</w:t>
      </w:r>
      <w:r w:rsidRPr="0009504D">
        <w:rPr>
          <w:rFonts w:ascii="Times New Roman" w:hAnsi="Times New Roman" w:cs="Times New Roman"/>
          <w:sz w:val="30"/>
          <w:szCs w:val="30"/>
        </w:rPr>
        <w:t>работе</w:t>
      </w:r>
      <w:r w:rsidR="00071CE8" w:rsidRPr="0009504D">
        <w:rPr>
          <w:rFonts w:ascii="Times New Roman" w:hAnsi="Times New Roman" w:cs="Times New Roman"/>
          <w:sz w:val="30"/>
          <w:szCs w:val="30"/>
        </w:rPr>
        <w:t xml:space="preserve">), в том числе </w:t>
      </w:r>
      <w:r w:rsidRPr="0009504D">
        <w:rPr>
          <w:rFonts w:ascii="Times New Roman" w:hAnsi="Times New Roman" w:cs="Times New Roman"/>
          <w:sz w:val="30"/>
          <w:szCs w:val="30"/>
        </w:rPr>
        <w:t>в силу наделения нескольких должностных лиц одинаковыми полномочиями по одним и тем же вопросам либо наличия у должностных лиц:</w:t>
      </w:r>
    </w:p>
    <w:p w:rsidR="00FF5A5B" w:rsidRPr="0009504D" w:rsidRDefault="00FF5A5B" w:rsidP="00E45DBC">
      <w:pPr>
        <w:pStyle w:val="a3"/>
        <w:ind w:firstLine="709"/>
        <w:jc w:val="both"/>
        <w:rPr>
          <w:rFonts w:ascii="Times New Roman" w:hAnsi="Times New Roman" w:cs="Times New Roman"/>
          <w:sz w:val="30"/>
          <w:szCs w:val="30"/>
        </w:rPr>
      </w:pPr>
      <w:r w:rsidRPr="0009504D">
        <w:rPr>
          <w:rFonts w:ascii="Times New Roman" w:hAnsi="Times New Roman" w:cs="Times New Roman"/>
          <w:sz w:val="30"/>
          <w:szCs w:val="30"/>
        </w:rPr>
        <w:t>дискреционных полномочий (полномочий действоват</w:t>
      </w:r>
      <w:r w:rsidR="00194B78">
        <w:rPr>
          <w:rFonts w:ascii="Times New Roman" w:hAnsi="Times New Roman" w:cs="Times New Roman"/>
          <w:sz w:val="30"/>
          <w:szCs w:val="30"/>
        </w:rPr>
        <w:t>ь по своему личному усмотрению),</w:t>
      </w:r>
    </w:p>
    <w:p w:rsidR="00FF5A5B" w:rsidRPr="009C04D1" w:rsidRDefault="00FF5A5B" w:rsidP="00E45DBC">
      <w:pPr>
        <w:pStyle w:val="a3"/>
        <w:ind w:firstLine="709"/>
        <w:jc w:val="both"/>
        <w:rPr>
          <w:rFonts w:ascii="Times New Roman" w:hAnsi="Times New Roman" w:cs="Times New Roman"/>
          <w:sz w:val="30"/>
          <w:szCs w:val="30"/>
        </w:rPr>
      </w:pPr>
      <w:r w:rsidRPr="0009504D">
        <w:rPr>
          <w:rFonts w:ascii="Times New Roman" w:hAnsi="Times New Roman" w:cs="Times New Roman"/>
          <w:sz w:val="30"/>
          <w:szCs w:val="30"/>
        </w:rPr>
        <w:t xml:space="preserve">полномочий осуществлять контроль за законностью и обоснованностью своих собственных решений, решений своих непосредственных руководителей либо решений работников, которые </w:t>
      </w:r>
      <w:r w:rsidRPr="009C04D1">
        <w:rPr>
          <w:rFonts w:ascii="Times New Roman" w:hAnsi="Times New Roman" w:cs="Times New Roman"/>
          <w:sz w:val="30"/>
          <w:szCs w:val="30"/>
        </w:rPr>
        <w:t xml:space="preserve">являются близкими </w:t>
      </w:r>
      <w:r w:rsidR="00D674A6" w:rsidRPr="009C04D1">
        <w:rPr>
          <w:rFonts w:ascii="Times New Roman" w:hAnsi="Times New Roman" w:cs="Times New Roman"/>
          <w:sz w:val="30"/>
          <w:szCs w:val="30"/>
        </w:rPr>
        <w:t xml:space="preserve">родственниками или свойственниками </w:t>
      </w:r>
      <w:r w:rsidRPr="009C04D1">
        <w:rPr>
          <w:rFonts w:ascii="Times New Roman" w:hAnsi="Times New Roman" w:cs="Times New Roman"/>
          <w:sz w:val="30"/>
          <w:szCs w:val="30"/>
        </w:rPr>
        <w:t>должностных лиц;</w:t>
      </w:r>
    </w:p>
    <w:p w:rsidR="000A2950" w:rsidRPr="009C04D1" w:rsidRDefault="000A2950" w:rsidP="00E45DBC">
      <w:pPr>
        <w:pStyle w:val="a3"/>
        <w:ind w:firstLine="709"/>
        <w:jc w:val="both"/>
        <w:rPr>
          <w:rFonts w:ascii="Times New Roman" w:hAnsi="Times New Roman" w:cs="Times New Roman"/>
          <w:sz w:val="30"/>
          <w:szCs w:val="30"/>
        </w:rPr>
      </w:pPr>
      <w:r w:rsidRPr="009C04D1">
        <w:rPr>
          <w:rFonts w:ascii="Times New Roman" w:hAnsi="Times New Roman" w:cs="Times New Roman"/>
          <w:sz w:val="30"/>
          <w:szCs w:val="30"/>
        </w:rPr>
        <w:t>установление эффективной системы контроля за исполнением работниками Минсвязи</w:t>
      </w:r>
      <w:r w:rsidR="00D674A6" w:rsidRPr="009C04D1">
        <w:rPr>
          <w:rFonts w:ascii="Times New Roman" w:hAnsi="Times New Roman" w:cs="Times New Roman"/>
          <w:sz w:val="30"/>
          <w:szCs w:val="30"/>
        </w:rPr>
        <w:t xml:space="preserve"> и </w:t>
      </w:r>
      <w:r w:rsidRPr="009C04D1">
        <w:rPr>
          <w:rFonts w:ascii="Times New Roman" w:hAnsi="Times New Roman" w:cs="Times New Roman"/>
          <w:sz w:val="30"/>
          <w:szCs w:val="30"/>
        </w:rPr>
        <w:t>организаций своих трудовых обязанностей, соблюдением предусмотренных законодательством запретов и ограничений;</w:t>
      </w:r>
    </w:p>
    <w:p w:rsidR="00FF5A5B" w:rsidRPr="009C04D1" w:rsidRDefault="00FF5A5B" w:rsidP="00E45DBC">
      <w:pPr>
        <w:pStyle w:val="a3"/>
        <w:ind w:firstLine="709"/>
        <w:jc w:val="both"/>
        <w:rPr>
          <w:rFonts w:ascii="Times New Roman" w:hAnsi="Times New Roman" w:cs="Times New Roman"/>
          <w:sz w:val="30"/>
          <w:szCs w:val="30"/>
        </w:rPr>
      </w:pPr>
      <w:r w:rsidRPr="009C04D1">
        <w:rPr>
          <w:rFonts w:ascii="Times New Roman" w:hAnsi="Times New Roman" w:cs="Times New Roman"/>
          <w:sz w:val="30"/>
          <w:szCs w:val="30"/>
        </w:rPr>
        <w:t>ротация кадров;</w:t>
      </w:r>
    </w:p>
    <w:p w:rsidR="00FF5A5B" w:rsidRPr="009C04D1" w:rsidRDefault="00FF5A5B" w:rsidP="00E45DBC">
      <w:pPr>
        <w:pStyle w:val="a3"/>
        <w:ind w:firstLine="709"/>
        <w:jc w:val="both"/>
        <w:rPr>
          <w:rFonts w:ascii="Times New Roman" w:hAnsi="Times New Roman" w:cs="Times New Roman"/>
          <w:sz w:val="30"/>
          <w:szCs w:val="30"/>
        </w:rPr>
      </w:pPr>
      <w:r w:rsidRPr="009C04D1">
        <w:rPr>
          <w:rFonts w:ascii="Times New Roman" w:hAnsi="Times New Roman" w:cs="Times New Roman"/>
          <w:sz w:val="30"/>
          <w:szCs w:val="30"/>
        </w:rPr>
        <w:t xml:space="preserve">вручение государственным должностным лицам письменного обязательства по соблюдению ограничений, установленных </w:t>
      </w:r>
      <w:hyperlink r:id="rId8" w:history="1">
        <w:r w:rsidRPr="009C04D1">
          <w:rPr>
            <w:rFonts w:ascii="Times New Roman" w:hAnsi="Times New Roman" w:cs="Times New Roman"/>
            <w:sz w:val="30"/>
            <w:szCs w:val="30"/>
          </w:rPr>
          <w:t>статьями 17</w:t>
        </w:r>
      </w:hyperlink>
      <w:r w:rsidRPr="009C04D1">
        <w:rPr>
          <w:rFonts w:ascii="Times New Roman" w:hAnsi="Times New Roman" w:cs="Times New Roman"/>
          <w:sz w:val="30"/>
          <w:szCs w:val="30"/>
        </w:rPr>
        <w:t xml:space="preserve">, </w:t>
      </w:r>
      <w:hyperlink r:id="rId9" w:history="1">
        <w:r w:rsidRPr="009C04D1">
          <w:rPr>
            <w:rFonts w:ascii="Times New Roman" w:hAnsi="Times New Roman" w:cs="Times New Roman"/>
            <w:sz w:val="30"/>
            <w:szCs w:val="30"/>
          </w:rPr>
          <w:t>19</w:t>
        </w:r>
      </w:hyperlink>
      <w:r w:rsidRPr="009C04D1">
        <w:rPr>
          <w:rFonts w:ascii="Times New Roman" w:hAnsi="Times New Roman" w:cs="Times New Roman"/>
          <w:sz w:val="30"/>
          <w:szCs w:val="30"/>
        </w:rPr>
        <w:t xml:space="preserve"> - </w:t>
      </w:r>
      <w:hyperlink r:id="rId10" w:history="1">
        <w:r w:rsidRPr="009C04D1">
          <w:rPr>
            <w:rFonts w:ascii="Times New Roman" w:hAnsi="Times New Roman" w:cs="Times New Roman"/>
            <w:sz w:val="30"/>
            <w:szCs w:val="30"/>
          </w:rPr>
          <w:t>20</w:t>
        </w:r>
      </w:hyperlink>
      <w:r w:rsidRPr="009C04D1">
        <w:rPr>
          <w:rFonts w:ascii="Times New Roman" w:hAnsi="Times New Roman" w:cs="Times New Roman"/>
          <w:sz w:val="30"/>
          <w:szCs w:val="30"/>
        </w:rPr>
        <w:t xml:space="preserve"> Закона «О борьбе с коррупцией»;</w:t>
      </w:r>
    </w:p>
    <w:p w:rsidR="00811AEC" w:rsidRPr="009C04D1" w:rsidRDefault="00811AEC" w:rsidP="00E45DBC">
      <w:pPr>
        <w:pStyle w:val="a3"/>
        <w:ind w:firstLine="709"/>
        <w:jc w:val="both"/>
        <w:rPr>
          <w:rFonts w:ascii="Times New Roman" w:hAnsi="Times New Roman" w:cs="Times New Roman"/>
          <w:sz w:val="30"/>
          <w:szCs w:val="30"/>
        </w:rPr>
      </w:pPr>
      <w:r w:rsidRPr="009C04D1">
        <w:rPr>
          <w:rFonts w:ascii="Times New Roman" w:hAnsi="Times New Roman" w:cs="Times New Roman"/>
          <w:sz w:val="30"/>
          <w:szCs w:val="30"/>
        </w:rPr>
        <w:t>проведение просветительской работы, направленной на распространение знаний о конфликтах интересов, их возникновении, порядке их предотвращения и урегулирования;</w:t>
      </w:r>
    </w:p>
    <w:p w:rsidR="00811AEC" w:rsidRPr="0009504D" w:rsidRDefault="00811AEC" w:rsidP="00E45DBC">
      <w:pPr>
        <w:pStyle w:val="a3"/>
        <w:ind w:firstLine="709"/>
        <w:jc w:val="both"/>
        <w:rPr>
          <w:rFonts w:ascii="Times New Roman" w:hAnsi="Times New Roman" w:cs="Times New Roman"/>
          <w:sz w:val="30"/>
          <w:szCs w:val="30"/>
        </w:rPr>
      </w:pPr>
      <w:r w:rsidRPr="009C04D1">
        <w:rPr>
          <w:rFonts w:ascii="Times New Roman" w:hAnsi="Times New Roman" w:cs="Times New Roman"/>
          <w:sz w:val="30"/>
          <w:szCs w:val="30"/>
        </w:rPr>
        <w:t>ведение системы обязательного учета подарков, получаемых</w:t>
      </w:r>
      <w:r w:rsidRPr="0009504D">
        <w:rPr>
          <w:rFonts w:ascii="Times New Roman" w:hAnsi="Times New Roman" w:cs="Times New Roman"/>
          <w:sz w:val="30"/>
          <w:szCs w:val="30"/>
        </w:rPr>
        <w:t xml:space="preserve"> государственными должностными лицами, приравненными к государственным должностным лицам в связи с исполнением своих трудовых обязанностей.</w:t>
      </w:r>
    </w:p>
    <w:p w:rsidR="00811AEC" w:rsidRPr="00BC09D1" w:rsidRDefault="00811AEC" w:rsidP="00E45DBC">
      <w:pPr>
        <w:pStyle w:val="a3"/>
        <w:ind w:firstLine="709"/>
        <w:jc w:val="both"/>
        <w:rPr>
          <w:rFonts w:ascii="Times New Roman" w:hAnsi="Times New Roman" w:cs="Times New Roman"/>
          <w:sz w:val="30"/>
          <w:szCs w:val="30"/>
        </w:rPr>
      </w:pPr>
      <w:r w:rsidRPr="00BC09D1">
        <w:rPr>
          <w:rFonts w:ascii="Times New Roman" w:hAnsi="Times New Roman" w:cs="Times New Roman"/>
          <w:sz w:val="30"/>
          <w:szCs w:val="30"/>
        </w:rPr>
        <w:t>Работники обязаны руководствоваться интересами Минсвязи</w:t>
      </w:r>
      <w:r w:rsidR="00D674A6">
        <w:rPr>
          <w:rFonts w:ascii="Times New Roman" w:hAnsi="Times New Roman" w:cs="Times New Roman"/>
          <w:sz w:val="30"/>
          <w:szCs w:val="30"/>
        </w:rPr>
        <w:t xml:space="preserve"> и</w:t>
      </w:r>
      <w:r w:rsidRPr="00BC09D1">
        <w:rPr>
          <w:rFonts w:ascii="Times New Roman" w:hAnsi="Times New Roman" w:cs="Times New Roman"/>
          <w:sz w:val="30"/>
          <w:szCs w:val="30"/>
        </w:rPr>
        <w:t xml:space="preserve"> организаций без учета своих личных интересов, интересов своих родственников и друзей при принятии решений</w:t>
      </w:r>
      <w:r w:rsidR="00194B78">
        <w:rPr>
          <w:rFonts w:ascii="Times New Roman" w:hAnsi="Times New Roman" w:cs="Times New Roman"/>
          <w:sz w:val="30"/>
          <w:szCs w:val="30"/>
        </w:rPr>
        <w:t xml:space="preserve"> при </w:t>
      </w:r>
      <w:r w:rsidRPr="00BC09D1">
        <w:rPr>
          <w:rFonts w:ascii="Times New Roman" w:hAnsi="Times New Roman" w:cs="Times New Roman"/>
          <w:sz w:val="30"/>
          <w:szCs w:val="30"/>
        </w:rPr>
        <w:t>выполнении своих трудовых обязанностей, а также избегать (по возможности) ситуаций и обстоятельств, которые могут привести к конфликту интересов.</w:t>
      </w:r>
    </w:p>
    <w:p w:rsidR="00811AEC" w:rsidRPr="00BC09D1" w:rsidRDefault="00811AEC" w:rsidP="00E45DBC">
      <w:pPr>
        <w:pStyle w:val="a3"/>
        <w:ind w:firstLine="709"/>
        <w:jc w:val="both"/>
        <w:rPr>
          <w:rFonts w:ascii="Times New Roman" w:hAnsi="Times New Roman" w:cs="Times New Roman"/>
          <w:sz w:val="30"/>
          <w:szCs w:val="30"/>
        </w:rPr>
      </w:pPr>
    </w:p>
    <w:p w:rsidR="000F326B" w:rsidRPr="00BC09D1" w:rsidRDefault="00E45DBC" w:rsidP="00D82F12">
      <w:pPr>
        <w:pStyle w:val="a3"/>
        <w:ind w:firstLine="709"/>
        <w:jc w:val="center"/>
        <w:rPr>
          <w:rFonts w:ascii="Times New Roman" w:hAnsi="Times New Roman" w:cs="Times New Roman"/>
          <w:sz w:val="30"/>
          <w:szCs w:val="30"/>
        </w:rPr>
      </w:pPr>
      <w:r w:rsidRPr="00BC09D1">
        <w:rPr>
          <w:rFonts w:ascii="Times New Roman" w:hAnsi="Times New Roman" w:cs="Times New Roman"/>
          <w:sz w:val="30"/>
          <w:szCs w:val="30"/>
        </w:rPr>
        <w:t>ПРЕДОСТАВЛЕНИЕ</w:t>
      </w:r>
      <w:r w:rsidR="000F326B" w:rsidRPr="00BC09D1">
        <w:rPr>
          <w:rFonts w:ascii="Times New Roman" w:hAnsi="Times New Roman" w:cs="Times New Roman"/>
          <w:sz w:val="30"/>
          <w:szCs w:val="30"/>
        </w:rPr>
        <w:t xml:space="preserve"> СВЕДЕНИЙ О КОНФЛИКТЕ ИНТЕРЕСОВ.</w:t>
      </w:r>
    </w:p>
    <w:p w:rsidR="000F326B" w:rsidRPr="00BC09D1" w:rsidRDefault="000F326B" w:rsidP="00D82F12">
      <w:pPr>
        <w:pStyle w:val="a3"/>
        <w:ind w:firstLine="709"/>
        <w:jc w:val="center"/>
        <w:rPr>
          <w:rFonts w:ascii="Times New Roman" w:hAnsi="Times New Roman" w:cs="Times New Roman"/>
          <w:sz w:val="30"/>
          <w:szCs w:val="30"/>
        </w:rPr>
      </w:pPr>
      <w:r w:rsidRPr="00BC09D1">
        <w:rPr>
          <w:rFonts w:ascii="Times New Roman" w:hAnsi="Times New Roman" w:cs="Times New Roman"/>
          <w:sz w:val="30"/>
          <w:szCs w:val="30"/>
        </w:rPr>
        <w:t>ПРОВЕРКА ПОСТУПИВШЕЙ ИНФОРМАЦИИ О КОНФЛИКТЕ ИНТЕРЕСОВ</w:t>
      </w:r>
    </w:p>
    <w:p w:rsidR="000F326B" w:rsidRPr="00BC09D1" w:rsidRDefault="000F326B" w:rsidP="00E45DBC">
      <w:pPr>
        <w:pStyle w:val="a3"/>
        <w:ind w:firstLine="709"/>
        <w:jc w:val="both"/>
        <w:rPr>
          <w:rFonts w:ascii="Times New Roman" w:hAnsi="Times New Roman" w:cs="Times New Roman"/>
          <w:sz w:val="30"/>
          <w:szCs w:val="30"/>
        </w:rPr>
      </w:pPr>
    </w:p>
    <w:p w:rsidR="000F326B" w:rsidRPr="00BC09D1" w:rsidRDefault="0009504D" w:rsidP="00E45DBC">
      <w:pPr>
        <w:pStyle w:val="a3"/>
        <w:ind w:firstLine="709"/>
        <w:jc w:val="both"/>
        <w:rPr>
          <w:rFonts w:ascii="Times New Roman" w:hAnsi="Times New Roman" w:cs="Times New Roman"/>
          <w:sz w:val="30"/>
          <w:szCs w:val="30"/>
        </w:rPr>
      </w:pPr>
      <w:r w:rsidRPr="00BC09D1">
        <w:rPr>
          <w:rFonts w:ascii="Times New Roman" w:hAnsi="Times New Roman" w:cs="Times New Roman"/>
          <w:sz w:val="30"/>
          <w:szCs w:val="30"/>
        </w:rPr>
        <w:t>В</w:t>
      </w:r>
      <w:r w:rsidR="000F326B" w:rsidRPr="00BC09D1">
        <w:rPr>
          <w:rFonts w:ascii="Times New Roman" w:hAnsi="Times New Roman" w:cs="Times New Roman"/>
          <w:sz w:val="30"/>
          <w:szCs w:val="30"/>
        </w:rPr>
        <w:t>ыявлени</w:t>
      </w:r>
      <w:r w:rsidRPr="00BC09D1">
        <w:rPr>
          <w:rFonts w:ascii="Times New Roman" w:hAnsi="Times New Roman" w:cs="Times New Roman"/>
          <w:sz w:val="30"/>
          <w:szCs w:val="30"/>
        </w:rPr>
        <w:t>е, предотвращение</w:t>
      </w:r>
      <w:r w:rsidR="000F326B" w:rsidRPr="00BC09D1">
        <w:rPr>
          <w:rFonts w:ascii="Times New Roman" w:hAnsi="Times New Roman" w:cs="Times New Roman"/>
          <w:sz w:val="30"/>
          <w:szCs w:val="30"/>
        </w:rPr>
        <w:t xml:space="preserve"> и урегулировани</w:t>
      </w:r>
      <w:r w:rsidRPr="00BC09D1">
        <w:rPr>
          <w:rFonts w:ascii="Times New Roman" w:hAnsi="Times New Roman" w:cs="Times New Roman"/>
          <w:sz w:val="30"/>
          <w:szCs w:val="30"/>
        </w:rPr>
        <w:t>е</w:t>
      </w:r>
      <w:r w:rsidR="000F326B" w:rsidRPr="00BC09D1">
        <w:rPr>
          <w:rFonts w:ascii="Times New Roman" w:hAnsi="Times New Roman" w:cs="Times New Roman"/>
          <w:sz w:val="30"/>
          <w:szCs w:val="30"/>
        </w:rPr>
        <w:t xml:space="preserve"> конфликтов интересов </w:t>
      </w:r>
      <w:r w:rsidRPr="00BC09D1">
        <w:rPr>
          <w:rFonts w:ascii="Times New Roman" w:hAnsi="Times New Roman" w:cs="Times New Roman"/>
          <w:sz w:val="30"/>
          <w:szCs w:val="30"/>
        </w:rPr>
        <w:t>осуществляется должностными лиц</w:t>
      </w:r>
      <w:r w:rsidR="00914BA2" w:rsidRPr="00BC09D1">
        <w:rPr>
          <w:rFonts w:ascii="Times New Roman" w:hAnsi="Times New Roman" w:cs="Times New Roman"/>
          <w:sz w:val="30"/>
          <w:szCs w:val="30"/>
        </w:rPr>
        <w:t>ами</w:t>
      </w:r>
      <w:r w:rsidR="000F326B" w:rsidRPr="00BC09D1">
        <w:rPr>
          <w:rFonts w:ascii="Times New Roman" w:hAnsi="Times New Roman" w:cs="Times New Roman"/>
          <w:sz w:val="30"/>
          <w:szCs w:val="30"/>
        </w:rPr>
        <w:t xml:space="preserve"> - участник</w:t>
      </w:r>
      <w:r w:rsidR="00914BA2" w:rsidRPr="00BC09D1">
        <w:rPr>
          <w:rFonts w:ascii="Times New Roman" w:hAnsi="Times New Roman" w:cs="Times New Roman"/>
          <w:sz w:val="30"/>
          <w:szCs w:val="30"/>
        </w:rPr>
        <w:t>ами</w:t>
      </w:r>
      <w:r w:rsidR="000F326B" w:rsidRPr="00BC09D1">
        <w:rPr>
          <w:rFonts w:ascii="Times New Roman" w:hAnsi="Times New Roman" w:cs="Times New Roman"/>
          <w:sz w:val="30"/>
          <w:szCs w:val="30"/>
        </w:rPr>
        <w:t xml:space="preserve"> конфликтов</w:t>
      </w:r>
      <w:r w:rsidR="00914BA2" w:rsidRPr="00BC09D1">
        <w:rPr>
          <w:rFonts w:ascii="Times New Roman" w:hAnsi="Times New Roman" w:cs="Times New Roman"/>
          <w:sz w:val="30"/>
          <w:szCs w:val="30"/>
        </w:rPr>
        <w:t xml:space="preserve"> интересов</w:t>
      </w:r>
      <w:r w:rsidR="000F326B" w:rsidRPr="00BC09D1">
        <w:rPr>
          <w:rFonts w:ascii="Times New Roman" w:hAnsi="Times New Roman" w:cs="Times New Roman"/>
          <w:sz w:val="30"/>
          <w:szCs w:val="30"/>
        </w:rPr>
        <w:t>, начальник</w:t>
      </w:r>
      <w:r w:rsidR="00626291" w:rsidRPr="00BC09D1">
        <w:rPr>
          <w:rFonts w:ascii="Times New Roman" w:hAnsi="Times New Roman" w:cs="Times New Roman"/>
          <w:sz w:val="30"/>
          <w:szCs w:val="30"/>
        </w:rPr>
        <w:t>ами</w:t>
      </w:r>
      <w:r w:rsidR="000F326B" w:rsidRPr="00BC09D1">
        <w:rPr>
          <w:rFonts w:ascii="Times New Roman" w:hAnsi="Times New Roman" w:cs="Times New Roman"/>
          <w:sz w:val="30"/>
          <w:szCs w:val="30"/>
        </w:rPr>
        <w:t xml:space="preserve"> структурных подразделений, </w:t>
      </w:r>
      <w:r w:rsidR="00626291" w:rsidRPr="00BC09D1">
        <w:rPr>
          <w:rFonts w:ascii="Times New Roman" w:hAnsi="Times New Roman" w:cs="Times New Roman"/>
          <w:sz w:val="30"/>
          <w:szCs w:val="30"/>
        </w:rPr>
        <w:t>представителями</w:t>
      </w:r>
      <w:r w:rsidR="00914BA2" w:rsidRPr="00BC09D1">
        <w:rPr>
          <w:rFonts w:ascii="Times New Roman" w:hAnsi="Times New Roman" w:cs="Times New Roman"/>
          <w:sz w:val="30"/>
          <w:szCs w:val="30"/>
        </w:rPr>
        <w:t xml:space="preserve"> </w:t>
      </w:r>
      <w:r w:rsidR="000F326B" w:rsidRPr="00BC09D1">
        <w:rPr>
          <w:rFonts w:ascii="Times New Roman" w:hAnsi="Times New Roman" w:cs="Times New Roman"/>
          <w:sz w:val="30"/>
          <w:szCs w:val="30"/>
        </w:rPr>
        <w:t>кадровых</w:t>
      </w:r>
      <w:r w:rsidR="00626291" w:rsidRPr="00BC09D1">
        <w:rPr>
          <w:rFonts w:ascii="Times New Roman" w:hAnsi="Times New Roman" w:cs="Times New Roman"/>
          <w:sz w:val="30"/>
          <w:szCs w:val="30"/>
        </w:rPr>
        <w:t xml:space="preserve"> (ревизионных)</w:t>
      </w:r>
      <w:r w:rsidR="000F326B" w:rsidRPr="00BC09D1">
        <w:rPr>
          <w:rFonts w:ascii="Times New Roman" w:hAnsi="Times New Roman" w:cs="Times New Roman"/>
          <w:sz w:val="30"/>
          <w:szCs w:val="30"/>
        </w:rPr>
        <w:t xml:space="preserve"> служб, </w:t>
      </w:r>
      <w:r w:rsidRPr="00BC09D1">
        <w:rPr>
          <w:rFonts w:ascii="Times New Roman" w:hAnsi="Times New Roman" w:cs="Times New Roman"/>
          <w:sz w:val="30"/>
          <w:szCs w:val="30"/>
        </w:rPr>
        <w:t xml:space="preserve">а также </w:t>
      </w:r>
      <w:r w:rsidR="00232888">
        <w:rPr>
          <w:rFonts w:ascii="Times New Roman" w:hAnsi="Times New Roman" w:cs="Times New Roman"/>
          <w:sz w:val="30"/>
          <w:szCs w:val="30"/>
        </w:rPr>
        <w:t>к</w:t>
      </w:r>
      <w:r w:rsidR="000F326B" w:rsidRPr="00BC09D1">
        <w:rPr>
          <w:rFonts w:ascii="Times New Roman" w:hAnsi="Times New Roman" w:cs="Times New Roman"/>
          <w:sz w:val="30"/>
          <w:szCs w:val="30"/>
        </w:rPr>
        <w:t>омисси</w:t>
      </w:r>
      <w:r w:rsidR="00914BA2" w:rsidRPr="00BC09D1">
        <w:rPr>
          <w:rFonts w:ascii="Times New Roman" w:hAnsi="Times New Roman" w:cs="Times New Roman"/>
          <w:sz w:val="30"/>
          <w:szCs w:val="30"/>
        </w:rPr>
        <w:t>ей</w:t>
      </w:r>
      <w:r w:rsidR="000F326B" w:rsidRPr="00BC09D1">
        <w:rPr>
          <w:rFonts w:ascii="Times New Roman" w:hAnsi="Times New Roman" w:cs="Times New Roman"/>
          <w:sz w:val="30"/>
          <w:szCs w:val="30"/>
        </w:rPr>
        <w:t xml:space="preserve"> по противодействию коррупции.</w:t>
      </w:r>
    </w:p>
    <w:p w:rsidR="00914BA2" w:rsidRPr="00BC09D1" w:rsidRDefault="000F326B" w:rsidP="00E45DBC">
      <w:pPr>
        <w:pStyle w:val="a3"/>
        <w:ind w:firstLine="709"/>
        <w:jc w:val="both"/>
        <w:rPr>
          <w:rFonts w:ascii="Times New Roman" w:hAnsi="Times New Roman" w:cs="Times New Roman"/>
          <w:sz w:val="30"/>
          <w:szCs w:val="30"/>
        </w:rPr>
      </w:pPr>
      <w:r w:rsidRPr="00BC09D1">
        <w:rPr>
          <w:rFonts w:ascii="Times New Roman" w:hAnsi="Times New Roman" w:cs="Times New Roman"/>
          <w:sz w:val="30"/>
          <w:szCs w:val="30"/>
        </w:rPr>
        <w:t xml:space="preserve">Сведения о конфликте интересов с участием конкретных </w:t>
      </w:r>
      <w:r w:rsidR="00914BA2" w:rsidRPr="00BC09D1">
        <w:rPr>
          <w:rFonts w:ascii="Times New Roman" w:hAnsi="Times New Roman" w:cs="Times New Roman"/>
          <w:sz w:val="30"/>
          <w:szCs w:val="30"/>
        </w:rPr>
        <w:t xml:space="preserve">должностных лиц </w:t>
      </w:r>
      <w:r w:rsidRPr="00BC09D1">
        <w:rPr>
          <w:rFonts w:ascii="Times New Roman" w:hAnsi="Times New Roman" w:cs="Times New Roman"/>
          <w:sz w:val="30"/>
          <w:szCs w:val="30"/>
        </w:rPr>
        <w:t xml:space="preserve">могут быть </w:t>
      </w:r>
      <w:r w:rsidRPr="009C04D1">
        <w:rPr>
          <w:rFonts w:ascii="Times New Roman" w:hAnsi="Times New Roman" w:cs="Times New Roman"/>
          <w:sz w:val="30"/>
          <w:szCs w:val="30"/>
        </w:rPr>
        <w:t>получены</w:t>
      </w:r>
      <w:r w:rsidR="00D674A6" w:rsidRPr="009C04D1">
        <w:rPr>
          <w:rFonts w:ascii="Times New Roman" w:hAnsi="Times New Roman" w:cs="Times New Roman"/>
          <w:sz w:val="30"/>
          <w:szCs w:val="30"/>
        </w:rPr>
        <w:t xml:space="preserve"> от</w:t>
      </w:r>
      <w:r w:rsidR="00914BA2" w:rsidRPr="009C04D1">
        <w:rPr>
          <w:rFonts w:ascii="Times New Roman" w:hAnsi="Times New Roman" w:cs="Times New Roman"/>
          <w:sz w:val="30"/>
          <w:szCs w:val="30"/>
        </w:rPr>
        <w:t>:</w:t>
      </w:r>
    </w:p>
    <w:p w:rsidR="00914BA2" w:rsidRPr="00BC09D1" w:rsidRDefault="000F326B" w:rsidP="00E45DBC">
      <w:pPr>
        <w:pStyle w:val="a3"/>
        <w:ind w:firstLine="709"/>
        <w:jc w:val="both"/>
        <w:rPr>
          <w:rFonts w:ascii="Times New Roman" w:hAnsi="Times New Roman" w:cs="Times New Roman"/>
          <w:sz w:val="30"/>
          <w:szCs w:val="30"/>
        </w:rPr>
      </w:pPr>
      <w:r w:rsidRPr="00BC09D1">
        <w:rPr>
          <w:rFonts w:ascii="Times New Roman" w:hAnsi="Times New Roman" w:cs="Times New Roman"/>
          <w:sz w:val="30"/>
          <w:szCs w:val="30"/>
        </w:rPr>
        <w:t xml:space="preserve">самих </w:t>
      </w:r>
      <w:r w:rsidR="00914BA2" w:rsidRPr="00BC09D1">
        <w:rPr>
          <w:rFonts w:ascii="Times New Roman" w:hAnsi="Times New Roman" w:cs="Times New Roman"/>
          <w:sz w:val="30"/>
          <w:szCs w:val="30"/>
        </w:rPr>
        <w:t>должностных лиц;</w:t>
      </w:r>
      <w:r w:rsidRPr="00BC09D1">
        <w:rPr>
          <w:rFonts w:ascii="Times New Roman" w:hAnsi="Times New Roman" w:cs="Times New Roman"/>
          <w:sz w:val="30"/>
          <w:szCs w:val="30"/>
        </w:rPr>
        <w:t xml:space="preserve"> </w:t>
      </w:r>
    </w:p>
    <w:p w:rsidR="00914BA2" w:rsidRPr="00BC09D1" w:rsidRDefault="000F326B" w:rsidP="00E45DBC">
      <w:pPr>
        <w:pStyle w:val="a3"/>
        <w:ind w:firstLine="709"/>
        <w:jc w:val="both"/>
        <w:rPr>
          <w:rFonts w:ascii="Times New Roman" w:hAnsi="Times New Roman" w:cs="Times New Roman"/>
          <w:sz w:val="30"/>
          <w:szCs w:val="30"/>
        </w:rPr>
      </w:pPr>
      <w:r w:rsidRPr="00BC09D1">
        <w:rPr>
          <w:rFonts w:ascii="Times New Roman" w:hAnsi="Times New Roman" w:cs="Times New Roman"/>
          <w:sz w:val="30"/>
          <w:szCs w:val="30"/>
        </w:rPr>
        <w:t>руководителей структурных подразделений;</w:t>
      </w:r>
    </w:p>
    <w:p w:rsidR="00D674A6" w:rsidRDefault="000F326B" w:rsidP="00E45DBC">
      <w:pPr>
        <w:pStyle w:val="a3"/>
        <w:ind w:firstLine="709"/>
        <w:jc w:val="both"/>
        <w:rPr>
          <w:rFonts w:ascii="Times New Roman" w:hAnsi="Times New Roman" w:cs="Times New Roman"/>
          <w:sz w:val="30"/>
          <w:szCs w:val="30"/>
        </w:rPr>
      </w:pPr>
      <w:r w:rsidRPr="00BC09D1">
        <w:rPr>
          <w:rFonts w:ascii="Times New Roman" w:hAnsi="Times New Roman" w:cs="Times New Roman"/>
          <w:sz w:val="30"/>
          <w:szCs w:val="30"/>
        </w:rPr>
        <w:t>граждан и юридических лиц</w:t>
      </w:r>
      <w:r w:rsidR="00D674A6">
        <w:rPr>
          <w:rFonts w:ascii="Times New Roman" w:hAnsi="Times New Roman" w:cs="Times New Roman"/>
          <w:sz w:val="30"/>
          <w:szCs w:val="30"/>
        </w:rPr>
        <w:t>;</w:t>
      </w:r>
    </w:p>
    <w:p w:rsidR="00914BA2" w:rsidRPr="00BC09D1" w:rsidRDefault="000F326B" w:rsidP="00E45DBC">
      <w:pPr>
        <w:pStyle w:val="a3"/>
        <w:ind w:firstLine="709"/>
        <w:jc w:val="both"/>
        <w:rPr>
          <w:rFonts w:ascii="Times New Roman" w:hAnsi="Times New Roman" w:cs="Times New Roman"/>
          <w:sz w:val="30"/>
          <w:szCs w:val="30"/>
        </w:rPr>
      </w:pPr>
      <w:r w:rsidRPr="00BC09D1">
        <w:rPr>
          <w:rFonts w:ascii="Times New Roman" w:hAnsi="Times New Roman" w:cs="Times New Roman"/>
          <w:sz w:val="30"/>
          <w:szCs w:val="30"/>
        </w:rPr>
        <w:t>средств</w:t>
      </w:r>
      <w:r w:rsidR="007E6C91">
        <w:rPr>
          <w:rFonts w:ascii="Times New Roman" w:hAnsi="Times New Roman" w:cs="Times New Roman"/>
          <w:sz w:val="30"/>
          <w:szCs w:val="30"/>
        </w:rPr>
        <w:t xml:space="preserve"> </w:t>
      </w:r>
      <w:r w:rsidRPr="00BC09D1">
        <w:rPr>
          <w:rFonts w:ascii="Times New Roman" w:hAnsi="Times New Roman" w:cs="Times New Roman"/>
          <w:sz w:val="30"/>
          <w:szCs w:val="30"/>
        </w:rPr>
        <w:t>массовой информации</w:t>
      </w:r>
      <w:r w:rsidR="004378F4">
        <w:rPr>
          <w:rFonts w:ascii="Times New Roman" w:hAnsi="Times New Roman" w:cs="Times New Roman"/>
          <w:sz w:val="30"/>
          <w:szCs w:val="30"/>
        </w:rPr>
        <w:t>;</w:t>
      </w:r>
    </w:p>
    <w:p w:rsidR="000F326B" w:rsidRPr="00BC09D1" w:rsidRDefault="000F326B" w:rsidP="00E45DBC">
      <w:pPr>
        <w:pStyle w:val="a3"/>
        <w:ind w:firstLine="709"/>
        <w:jc w:val="both"/>
        <w:rPr>
          <w:rFonts w:ascii="Times New Roman" w:hAnsi="Times New Roman" w:cs="Times New Roman"/>
          <w:sz w:val="30"/>
          <w:szCs w:val="30"/>
        </w:rPr>
      </w:pPr>
      <w:r w:rsidRPr="00BC09D1">
        <w:rPr>
          <w:rFonts w:ascii="Times New Roman" w:hAnsi="Times New Roman" w:cs="Times New Roman"/>
          <w:sz w:val="30"/>
          <w:szCs w:val="30"/>
        </w:rPr>
        <w:t>других источников</w:t>
      </w:r>
      <w:r w:rsidR="007E6C91">
        <w:rPr>
          <w:rFonts w:ascii="Times New Roman" w:hAnsi="Times New Roman" w:cs="Times New Roman"/>
          <w:sz w:val="30"/>
          <w:szCs w:val="30"/>
        </w:rPr>
        <w:t xml:space="preserve">, а также </w:t>
      </w:r>
      <w:r w:rsidR="007E6C91" w:rsidRPr="00BC09D1">
        <w:rPr>
          <w:rFonts w:ascii="Times New Roman" w:hAnsi="Times New Roman" w:cs="Times New Roman"/>
          <w:sz w:val="30"/>
          <w:szCs w:val="30"/>
        </w:rPr>
        <w:t>анализа имеющихся сведений о личных интересах работника и выполняемых им трудовых обязанностях</w:t>
      </w:r>
      <w:r w:rsidRPr="00BC09D1">
        <w:rPr>
          <w:rFonts w:ascii="Times New Roman" w:hAnsi="Times New Roman" w:cs="Times New Roman"/>
          <w:sz w:val="30"/>
          <w:szCs w:val="30"/>
        </w:rPr>
        <w:t>.</w:t>
      </w:r>
    </w:p>
    <w:p w:rsidR="000F326B" w:rsidRPr="009C04D1" w:rsidRDefault="000F326B" w:rsidP="00E45DBC">
      <w:pPr>
        <w:pStyle w:val="a3"/>
        <w:ind w:firstLine="709"/>
        <w:jc w:val="both"/>
        <w:rPr>
          <w:rFonts w:ascii="Times New Roman" w:hAnsi="Times New Roman" w:cs="Times New Roman"/>
          <w:sz w:val="30"/>
          <w:szCs w:val="30"/>
        </w:rPr>
      </w:pPr>
      <w:r w:rsidRPr="00BC09D1">
        <w:rPr>
          <w:rFonts w:ascii="Times New Roman" w:hAnsi="Times New Roman" w:cs="Times New Roman"/>
          <w:sz w:val="30"/>
          <w:szCs w:val="30"/>
        </w:rPr>
        <w:t xml:space="preserve">Координацию деятельности по выявлению конфликтов интересов </w:t>
      </w:r>
      <w:r w:rsidRPr="009C04D1">
        <w:rPr>
          <w:rFonts w:ascii="Times New Roman" w:hAnsi="Times New Roman" w:cs="Times New Roman"/>
          <w:sz w:val="30"/>
          <w:szCs w:val="30"/>
        </w:rPr>
        <w:t>осуществляет Комиссия по противодействию</w:t>
      </w:r>
      <w:r w:rsidR="00914BA2" w:rsidRPr="009C04D1">
        <w:rPr>
          <w:rFonts w:ascii="Times New Roman" w:hAnsi="Times New Roman" w:cs="Times New Roman"/>
          <w:sz w:val="30"/>
          <w:szCs w:val="30"/>
        </w:rPr>
        <w:t xml:space="preserve"> коррупции</w:t>
      </w:r>
      <w:r w:rsidRPr="009C04D1">
        <w:rPr>
          <w:rFonts w:ascii="Times New Roman" w:hAnsi="Times New Roman" w:cs="Times New Roman"/>
          <w:sz w:val="30"/>
          <w:szCs w:val="30"/>
        </w:rPr>
        <w:t>.</w:t>
      </w:r>
    </w:p>
    <w:p w:rsidR="00EF19F3" w:rsidRPr="009C04D1" w:rsidRDefault="007E6C91" w:rsidP="007E6C91">
      <w:pPr>
        <w:pStyle w:val="a3"/>
        <w:ind w:firstLine="709"/>
        <w:jc w:val="both"/>
        <w:rPr>
          <w:rFonts w:ascii="Times New Roman" w:hAnsi="Times New Roman" w:cs="Times New Roman"/>
          <w:sz w:val="30"/>
          <w:szCs w:val="30"/>
        </w:rPr>
      </w:pPr>
      <w:r w:rsidRPr="009C04D1">
        <w:rPr>
          <w:rFonts w:ascii="Times New Roman" w:hAnsi="Times New Roman" w:cs="Times New Roman"/>
          <w:sz w:val="30"/>
          <w:szCs w:val="30"/>
        </w:rPr>
        <w:t xml:space="preserve">Государственные должностные и приравненные к ним лица </w:t>
      </w:r>
      <w:r w:rsidR="009C04D1" w:rsidRPr="009C04D1">
        <w:rPr>
          <w:rFonts w:ascii="Times New Roman" w:hAnsi="Times New Roman" w:cs="Times New Roman"/>
          <w:sz w:val="30"/>
          <w:szCs w:val="30"/>
        </w:rPr>
        <w:t xml:space="preserve">обязаны </w:t>
      </w:r>
      <w:r w:rsidR="00EF19F3" w:rsidRPr="009C04D1">
        <w:rPr>
          <w:rFonts w:ascii="Times New Roman" w:hAnsi="Times New Roman" w:cs="Times New Roman"/>
          <w:sz w:val="30"/>
          <w:szCs w:val="30"/>
        </w:rPr>
        <w:t>уведомить в письменной форме своего руководителя, в непосредственной подчиненности которого он</w:t>
      </w:r>
      <w:r w:rsidRPr="009C04D1">
        <w:rPr>
          <w:rFonts w:ascii="Times New Roman" w:hAnsi="Times New Roman" w:cs="Times New Roman"/>
          <w:sz w:val="30"/>
          <w:szCs w:val="30"/>
        </w:rPr>
        <w:t>и</w:t>
      </w:r>
      <w:r w:rsidR="00EF19F3" w:rsidRPr="009C04D1">
        <w:rPr>
          <w:rFonts w:ascii="Times New Roman" w:hAnsi="Times New Roman" w:cs="Times New Roman"/>
          <w:sz w:val="30"/>
          <w:szCs w:val="30"/>
        </w:rPr>
        <w:t xml:space="preserve"> находится, о возникновении конфликта интересов или возможности его возникновения, как только ему станет об этом известно.</w:t>
      </w:r>
    </w:p>
    <w:p w:rsidR="00EF19F3" w:rsidRPr="009C04D1" w:rsidRDefault="007E6C91" w:rsidP="00E45DBC">
      <w:pPr>
        <w:pStyle w:val="a3"/>
        <w:ind w:firstLine="709"/>
        <w:jc w:val="both"/>
        <w:rPr>
          <w:rFonts w:ascii="Times New Roman" w:hAnsi="Times New Roman" w:cs="Times New Roman"/>
          <w:sz w:val="30"/>
          <w:szCs w:val="30"/>
        </w:rPr>
      </w:pPr>
      <w:r w:rsidRPr="009C04D1">
        <w:rPr>
          <w:rFonts w:ascii="Times New Roman" w:hAnsi="Times New Roman" w:cs="Times New Roman"/>
          <w:sz w:val="30"/>
          <w:szCs w:val="30"/>
        </w:rPr>
        <w:t xml:space="preserve">Государственные должностные и приравненные к ним лица </w:t>
      </w:r>
      <w:r w:rsidR="00EF19F3" w:rsidRPr="009C04D1">
        <w:rPr>
          <w:rFonts w:ascii="Times New Roman" w:hAnsi="Times New Roman" w:cs="Times New Roman"/>
          <w:sz w:val="30"/>
          <w:szCs w:val="30"/>
        </w:rPr>
        <w:t>обязан</w:t>
      </w:r>
      <w:r w:rsidR="00307DE8">
        <w:rPr>
          <w:rFonts w:ascii="Times New Roman" w:hAnsi="Times New Roman" w:cs="Times New Roman"/>
          <w:sz w:val="30"/>
          <w:szCs w:val="30"/>
        </w:rPr>
        <w:t>ы</w:t>
      </w:r>
      <w:r w:rsidR="00EF19F3" w:rsidRPr="009C04D1">
        <w:rPr>
          <w:rFonts w:ascii="Times New Roman" w:hAnsi="Times New Roman" w:cs="Times New Roman"/>
          <w:b/>
          <w:sz w:val="30"/>
          <w:szCs w:val="30"/>
        </w:rPr>
        <w:t xml:space="preserve"> </w:t>
      </w:r>
      <w:r w:rsidR="00EF19F3" w:rsidRPr="009C04D1">
        <w:rPr>
          <w:rFonts w:ascii="Times New Roman" w:hAnsi="Times New Roman" w:cs="Times New Roman"/>
          <w:sz w:val="30"/>
          <w:szCs w:val="30"/>
        </w:rPr>
        <w:t xml:space="preserve">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w:t>
      </w:r>
    </w:p>
    <w:p w:rsidR="00BC09D1" w:rsidRPr="00BC09D1" w:rsidRDefault="00BC09D1" w:rsidP="00BC09D1">
      <w:pPr>
        <w:pStyle w:val="a3"/>
        <w:ind w:firstLine="709"/>
        <w:jc w:val="both"/>
        <w:rPr>
          <w:rFonts w:ascii="Times New Roman" w:hAnsi="Times New Roman" w:cs="Times New Roman"/>
          <w:sz w:val="30"/>
          <w:szCs w:val="30"/>
        </w:rPr>
      </w:pPr>
      <w:r w:rsidRPr="009C04D1">
        <w:rPr>
          <w:rFonts w:ascii="Times New Roman" w:hAnsi="Times New Roman" w:cs="Times New Roman"/>
          <w:sz w:val="30"/>
          <w:szCs w:val="30"/>
        </w:rPr>
        <w:t xml:space="preserve">Руководители структурных подразделений, представители кадровых (ревизионных) служб при выявлении признаков реального или потенциального конфликта интересов также </w:t>
      </w:r>
      <w:r w:rsidR="00C05F15" w:rsidRPr="009C04D1">
        <w:rPr>
          <w:rFonts w:ascii="Times New Roman" w:hAnsi="Times New Roman" w:cs="Times New Roman"/>
          <w:sz w:val="30"/>
          <w:szCs w:val="30"/>
        </w:rPr>
        <w:t>н</w:t>
      </w:r>
      <w:r w:rsidRPr="009C04D1">
        <w:rPr>
          <w:rFonts w:ascii="Times New Roman" w:hAnsi="Times New Roman" w:cs="Times New Roman"/>
          <w:sz w:val="30"/>
          <w:szCs w:val="30"/>
        </w:rPr>
        <w:t>езамедлительно уведомляют непосредственного руководителя о возникновении (возможности возникновения) конфликта интересов, его сути, причине и времени</w:t>
      </w:r>
      <w:r w:rsidRPr="00BC09D1">
        <w:rPr>
          <w:rFonts w:ascii="Times New Roman" w:hAnsi="Times New Roman" w:cs="Times New Roman"/>
          <w:sz w:val="30"/>
          <w:szCs w:val="30"/>
        </w:rPr>
        <w:t xml:space="preserve"> возникновения, отношении работника к возникновению конфликта интересов (субъективные и объективные факторы), значимости конфликта интересов.</w:t>
      </w:r>
    </w:p>
    <w:p w:rsidR="00EF19F3" w:rsidRPr="00BC09D1" w:rsidRDefault="00EF19F3" w:rsidP="00E45DBC">
      <w:pPr>
        <w:pStyle w:val="a3"/>
        <w:ind w:firstLine="709"/>
        <w:jc w:val="both"/>
        <w:rPr>
          <w:rFonts w:ascii="Times New Roman" w:hAnsi="Times New Roman" w:cs="Times New Roman"/>
          <w:sz w:val="30"/>
          <w:szCs w:val="30"/>
        </w:rPr>
      </w:pPr>
      <w:r w:rsidRPr="00BC09D1">
        <w:rPr>
          <w:rFonts w:ascii="Times New Roman" w:hAnsi="Times New Roman" w:cs="Times New Roman"/>
          <w:sz w:val="30"/>
          <w:szCs w:val="30"/>
        </w:rPr>
        <w:t xml:space="preserve">Руководитель может не принять заявленный государственным должностным </w:t>
      </w:r>
      <w:r w:rsidR="00307DE8">
        <w:rPr>
          <w:rFonts w:ascii="Times New Roman" w:hAnsi="Times New Roman" w:cs="Times New Roman"/>
          <w:sz w:val="30"/>
          <w:szCs w:val="30"/>
        </w:rPr>
        <w:t xml:space="preserve">и приравненным к нему </w:t>
      </w:r>
      <w:r w:rsidR="00BC09D1" w:rsidRPr="00BC09D1">
        <w:rPr>
          <w:rFonts w:ascii="Times New Roman" w:hAnsi="Times New Roman" w:cs="Times New Roman"/>
          <w:sz w:val="30"/>
          <w:szCs w:val="30"/>
        </w:rPr>
        <w:t xml:space="preserve">лицом </w:t>
      </w:r>
      <w:r w:rsidRPr="00BC09D1">
        <w:rPr>
          <w:rFonts w:ascii="Times New Roman" w:hAnsi="Times New Roman" w:cs="Times New Roman"/>
          <w:sz w:val="30"/>
          <w:szCs w:val="30"/>
        </w:rPr>
        <w:t xml:space="preserve">самоотвод и письменно обязать </w:t>
      </w:r>
      <w:r w:rsidR="009C04D1" w:rsidRPr="009C04D1">
        <w:rPr>
          <w:rFonts w:ascii="Times New Roman" w:hAnsi="Times New Roman" w:cs="Times New Roman"/>
          <w:sz w:val="30"/>
          <w:szCs w:val="30"/>
        </w:rPr>
        <w:t>г</w:t>
      </w:r>
      <w:r w:rsidR="00D65C7C" w:rsidRPr="009C04D1">
        <w:rPr>
          <w:rFonts w:ascii="Times New Roman" w:hAnsi="Times New Roman" w:cs="Times New Roman"/>
          <w:sz w:val="30"/>
          <w:szCs w:val="30"/>
        </w:rPr>
        <w:t>осударственное должностное и приравненное к нему лицо</w:t>
      </w:r>
      <w:r w:rsidR="009C04D1" w:rsidRPr="009C04D1">
        <w:rPr>
          <w:rFonts w:ascii="Times New Roman" w:hAnsi="Times New Roman" w:cs="Times New Roman"/>
          <w:sz w:val="30"/>
          <w:szCs w:val="30"/>
        </w:rPr>
        <w:t xml:space="preserve"> </w:t>
      </w:r>
      <w:r w:rsidRPr="009C04D1">
        <w:rPr>
          <w:rFonts w:ascii="Times New Roman" w:hAnsi="Times New Roman" w:cs="Times New Roman"/>
          <w:sz w:val="30"/>
          <w:szCs w:val="30"/>
        </w:rPr>
        <w:t>совершить</w:t>
      </w:r>
      <w:r w:rsidRPr="00BC09D1">
        <w:rPr>
          <w:rFonts w:ascii="Times New Roman" w:hAnsi="Times New Roman" w:cs="Times New Roman"/>
          <w:sz w:val="30"/>
          <w:szCs w:val="30"/>
        </w:rPr>
        <w:t xml:space="preserve"> соответствующие действия по службе (работе).</w:t>
      </w:r>
    </w:p>
    <w:p w:rsidR="00EF19F3" w:rsidRPr="00BC09D1" w:rsidRDefault="00EF19F3" w:rsidP="00E45DBC">
      <w:pPr>
        <w:pStyle w:val="a3"/>
        <w:ind w:firstLine="709"/>
        <w:jc w:val="both"/>
        <w:rPr>
          <w:rFonts w:ascii="Times New Roman" w:hAnsi="Times New Roman" w:cs="Times New Roman"/>
          <w:sz w:val="30"/>
          <w:szCs w:val="30"/>
        </w:rPr>
      </w:pPr>
      <w:r w:rsidRPr="00BC09D1">
        <w:rPr>
          <w:rFonts w:ascii="Times New Roman" w:hAnsi="Times New Roman" w:cs="Times New Roman"/>
          <w:sz w:val="30"/>
          <w:szCs w:val="30"/>
        </w:rPr>
        <w:t>Основанием для непринятия самоотвода является отсутствие конфликта интересов либо возможность его урегулирования иными способами.</w:t>
      </w:r>
    </w:p>
    <w:p w:rsidR="00EF19F3" w:rsidRPr="00BC09D1" w:rsidRDefault="00EF19F3" w:rsidP="00E45DBC">
      <w:pPr>
        <w:pStyle w:val="a3"/>
        <w:ind w:firstLine="709"/>
        <w:jc w:val="both"/>
        <w:rPr>
          <w:rFonts w:ascii="Times New Roman" w:hAnsi="Times New Roman" w:cs="Times New Roman"/>
          <w:sz w:val="30"/>
          <w:szCs w:val="30"/>
        </w:rPr>
      </w:pPr>
      <w:r w:rsidRPr="00BC09D1">
        <w:rPr>
          <w:rFonts w:ascii="Times New Roman" w:hAnsi="Times New Roman" w:cs="Times New Roman"/>
          <w:sz w:val="30"/>
          <w:szCs w:val="30"/>
        </w:rPr>
        <w:t>Уведомление, а также самоотвод оформляется в письменной форме (в виде докладной записки, заявления, иным образом).</w:t>
      </w:r>
    </w:p>
    <w:p w:rsidR="00EF19F3" w:rsidRPr="00BC09D1" w:rsidRDefault="00DE4D8B" w:rsidP="00E45DBC">
      <w:pPr>
        <w:pStyle w:val="a3"/>
        <w:ind w:firstLine="709"/>
        <w:jc w:val="both"/>
        <w:rPr>
          <w:rFonts w:ascii="Times New Roman" w:hAnsi="Times New Roman" w:cs="Times New Roman"/>
          <w:sz w:val="30"/>
          <w:szCs w:val="30"/>
        </w:rPr>
      </w:pPr>
      <w:r w:rsidRPr="00BC09D1">
        <w:rPr>
          <w:rFonts w:ascii="Times New Roman" w:hAnsi="Times New Roman" w:cs="Times New Roman"/>
          <w:sz w:val="30"/>
          <w:szCs w:val="30"/>
        </w:rPr>
        <w:t xml:space="preserve">Документирование деятельности в сфере конфликта интересов и </w:t>
      </w:r>
      <w:r w:rsidR="00EF19F3" w:rsidRPr="00BC09D1">
        <w:rPr>
          <w:rFonts w:ascii="Times New Roman" w:hAnsi="Times New Roman" w:cs="Times New Roman"/>
          <w:sz w:val="30"/>
          <w:szCs w:val="30"/>
        </w:rPr>
        <w:t>принятые по ним решения оформляются в соответствии с Инструкцией по делопроизводству в государственных органах, иных организациях, утвержденной постановлением Министерства юстиции Республики Беларусь от 19</w:t>
      </w:r>
      <w:r w:rsidR="007E6C91">
        <w:rPr>
          <w:rFonts w:ascii="Times New Roman" w:hAnsi="Times New Roman" w:cs="Times New Roman"/>
          <w:sz w:val="30"/>
          <w:szCs w:val="30"/>
        </w:rPr>
        <w:t xml:space="preserve"> января </w:t>
      </w:r>
      <w:r w:rsidR="00EF19F3" w:rsidRPr="00BC09D1">
        <w:rPr>
          <w:rFonts w:ascii="Times New Roman" w:hAnsi="Times New Roman" w:cs="Times New Roman"/>
          <w:sz w:val="30"/>
          <w:szCs w:val="30"/>
        </w:rPr>
        <w:t>2009</w:t>
      </w:r>
      <w:r w:rsidR="007E6C91">
        <w:rPr>
          <w:rFonts w:ascii="Times New Roman" w:hAnsi="Times New Roman" w:cs="Times New Roman"/>
          <w:sz w:val="30"/>
          <w:szCs w:val="30"/>
        </w:rPr>
        <w:t xml:space="preserve"> г.</w:t>
      </w:r>
      <w:r w:rsidR="00EF19F3" w:rsidRPr="00BC09D1">
        <w:rPr>
          <w:rFonts w:ascii="Times New Roman" w:hAnsi="Times New Roman" w:cs="Times New Roman"/>
          <w:sz w:val="30"/>
          <w:szCs w:val="30"/>
        </w:rPr>
        <w:t xml:space="preserve"> № 4.</w:t>
      </w:r>
    </w:p>
    <w:p w:rsidR="00EF19F3" w:rsidRPr="00BC09D1" w:rsidRDefault="00BC09D1" w:rsidP="00E45DBC">
      <w:pPr>
        <w:pStyle w:val="a3"/>
        <w:ind w:firstLine="709"/>
        <w:jc w:val="both"/>
        <w:rPr>
          <w:rFonts w:ascii="Times New Roman" w:hAnsi="Times New Roman" w:cs="Times New Roman"/>
          <w:sz w:val="30"/>
          <w:szCs w:val="30"/>
        </w:rPr>
      </w:pPr>
      <w:r w:rsidRPr="009E330B">
        <w:rPr>
          <w:rFonts w:ascii="Times New Roman" w:hAnsi="Times New Roman" w:cs="Times New Roman"/>
          <w:sz w:val="30"/>
          <w:szCs w:val="30"/>
        </w:rPr>
        <w:t>Р</w:t>
      </w:r>
      <w:r w:rsidR="00EF19F3" w:rsidRPr="009E330B">
        <w:rPr>
          <w:rFonts w:ascii="Times New Roman" w:hAnsi="Times New Roman" w:cs="Times New Roman"/>
          <w:sz w:val="30"/>
          <w:szCs w:val="30"/>
        </w:rPr>
        <w:t xml:space="preserve">уководитель </w:t>
      </w:r>
      <w:r w:rsidR="009E330B">
        <w:rPr>
          <w:rFonts w:ascii="Times New Roman" w:hAnsi="Times New Roman" w:cs="Times New Roman"/>
          <w:sz w:val="30"/>
          <w:szCs w:val="30"/>
        </w:rPr>
        <w:t>при получении данных</w:t>
      </w:r>
      <w:r w:rsidR="00EF19F3" w:rsidRPr="009E330B">
        <w:rPr>
          <w:rFonts w:ascii="Times New Roman" w:hAnsi="Times New Roman" w:cs="Times New Roman"/>
          <w:sz w:val="30"/>
          <w:szCs w:val="30"/>
        </w:rPr>
        <w:t xml:space="preserve"> о возникновении или возможности возникновения конфликта интересов</w:t>
      </w:r>
      <w:r w:rsidR="00EF19F3" w:rsidRPr="00BC09D1">
        <w:rPr>
          <w:rFonts w:ascii="Times New Roman" w:hAnsi="Times New Roman" w:cs="Times New Roman"/>
          <w:sz w:val="30"/>
          <w:szCs w:val="30"/>
        </w:rPr>
        <w:t xml:space="preserve"> обязан незамедлительно принять меры по его предотвращению или урегулированию</w:t>
      </w:r>
      <w:r w:rsidRPr="00BC09D1">
        <w:rPr>
          <w:rFonts w:ascii="Times New Roman" w:hAnsi="Times New Roman" w:cs="Times New Roman"/>
          <w:sz w:val="30"/>
          <w:szCs w:val="30"/>
        </w:rPr>
        <w:t>, в том числе:</w:t>
      </w:r>
    </w:p>
    <w:p w:rsidR="00DE4D8B" w:rsidRPr="00BC09D1" w:rsidRDefault="00DE4D8B" w:rsidP="00E45DBC">
      <w:pPr>
        <w:pStyle w:val="a3"/>
        <w:ind w:firstLine="709"/>
        <w:jc w:val="both"/>
        <w:rPr>
          <w:rFonts w:ascii="Times New Roman" w:hAnsi="Times New Roman" w:cs="Times New Roman"/>
          <w:sz w:val="30"/>
          <w:szCs w:val="30"/>
        </w:rPr>
      </w:pPr>
      <w:r w:rsidRPr="00BC09D1">
        <w:rPr>
          <w:rFonts w:ascii="Times New Roman" w:hAnsi="Times New Roman" w:cs="Times New Roman"/>
          <w:sz w:val="30"/>
          <w:szCs w:val="30"/>
        </w:rPr>
        <w:t>определ</w:t>
      </w:r>
      <w:r w:rsidR="00BC09D1" w:rsidRPr="00BC09D1">
        <w:rPr>
          <w:rFonts w:ascii="Times New Roman" w:hAnsi="Times New Roman" w:cs="Times New Roman"/>
          <w:sz w:val="30"/>
          <w:szCs w:val="30"/>
        </w:rPr>
        <w:t>ить</w:t>
      </w:r>
      <w:r w:rsidRPr="00BC09D1">
        <w:rPr>
          <w:rFonts w:ascii="Times New Roman" w:hAnsi="Times New Roman" w:cs="Times New Roman"/>
          <w:sz w:val="30"/>
          <w:szCs w:val="30"/>
        </w:rPr>
        <w:t xml:space="preserve"> сроки и порядок проверки информации о конфликте интересов;</w:t>
      </w:r>
    </w:p>
    <w:p w:rsidR="00DE4D8B" w:rsidRPr="00BC09D1" w:rsidRDefault="00DE4D8B" w:rsidP="00E45DBC">
      <w:pPr>
        <w:pStyle w:val="a3"/>
        <w:ind w:firstLine="709"/>
        <w:jc w:val="both"/>
        <w:rPr>
          <w:rFonts w:ascii="Times New Roman" w:hAnsi="Times New Roman" w:cs="Times New Roman"/>
          <w:sz w:val="30"/>
          <w:szCs w:val="30"/>
        </w:rPr>
      </w:pPr>
      <w:r w:rsidRPr="00BC09D1">
        <w:rPr>
          <w:rFonts w:ascii="Times New Roman" w:hAnsi="Times New Roman" w:cs="Times New Roman"/>
          <w:sz w:val="30"/>
          <w:szCs w:val="30"/>
        </w:rPr>
        <w:t>привле</w:t>
      </w:r>
      <w:r w:rsidR="00BC09D1" w:rsidRPr="00BC09D1">
        <w:rPr>
          <w:rFonts w:ascii="Times New Roman" w:hAnsi="Times New Roman" w:cs="Times New Roman"/>
          <w:sz w:val="30"/>
          <w:szCs w:val="30"/>
        </w:rPr>
        <w:t>чь</w:t>
      </w:r>
      <w:r w:rsidRPr="00BC09D1">
        <w:rPr>
          <w:rFonts w:ascii="Times New Roman" w:hAnsi="Times New Roman" w:cs="Times New Roman"/>
          <w:sz w:val="30"/>
          <w:szCs w:val="30"/>
        </w:rPr>
        <w:t xml:space="preserve"> работников соответствующих структурных подразделений к проверке информации о конфликте интересов, определ</w:t>
      </w:r>
      <w:r w:rsidR="00BC09D1" w:rsidRPr="00BC09D1">
        <w:rPr>
          <w:rFonts w:ascii="Times New Roman" w:hAnsi="Times New Roman" w:cs="Times New Roman"/>
          <w:sz w:val="30"/>
          <w:szCs w:val="30"/>
        </w:rPr>
        <w:t>ить</w:t>
      </w:r>
      <w:r w:rsidRPr="00BC09D1">
        <w:rPr>
          <w:rFonts w:ascii="Times New Roman" w:hAnsi="Times New Roman" w:cs="Times New Roman"/>
          <w:sz w:val="30"/>
          <w:szCs w:val="30"/>
        </w:rPr>
        <w:t xml:space="preserve"> перечень вопросов, подлежащих проверке.</w:t>
      </w:r>
    </w:p>
    <w:p w:rsidR="00DE4D8B" w:rsidRPr="00BC09D1" w:rsidRDefault="00DE4D8B" w:rsidP="00E45DBC">
      <w:pPr>
        <w:pStyle w:val="a3"/>
        <w:ind w:firstLine="709"/>
        <w:jc w:val="both"/>
        <w:rPr>
          <w:rFonts w:ascii="Times New Roman" w:hAnsi="Times New Roman" w:cs="Times New Roman"/>
          <w:sz w:val="30"/>
          <w:szCs w:val="30"/>
        </w:rPr>
      </w:pPr>
      <w:r w:rsidRPr="00BC09D1">
        <w:rPr>
          <w:rFonts w:ascii="Times New Roman" w:hAnsi="Times New Roman" w:cs="Times New Roman"/>
          <w:sz w:val="30"/>
          <w:szCs w:val="30"/>
        </w:rPr>
        <w:t>При проведении проверки информации о конфликте интересов могут быть изучены:</w:t>
      </w:r>
    </w:p>
    <w:p w:rsidR="00DE4D8B" w:rsidRPr="00BC09D1" w:rsidRDefault="00DE4D8B" w:rsidP="00E45DBC">
      <w:pPr>
        <w:pStyle w:val="a3"/>
        <w:ind w:firstLine="709"/>
        <w:jc w:val="both"/>
        <w:rPr>
          <w:rFonts w:ascii="Times New Roman" w:hAnsi="Times New Roman" w:cs="Times New Roman"/>
          <w:sz w:val="30"/>
          <w:szCs w:val="30"/>
        </w:rPr>
      </w:pPr>
      <w:r w:rsidRPr="00BC09D1">
        <w:rPr>
          <w:rFonts w:ascii="Times New Roman" w:hAnsi="Times New Roman" w:cs="Times New Roman"/>
          <w:sz w:val="30"/>
          <w:szCs w:val="30"/>
        </w:rPr>
        <w:t>документы, представленные самим</w:t>
      </w:r>
      <w:r w:rsidR="009C04D1">
        <w:rPr>
          <w:rFonts w:ascii="Times New Roman" w:hAnsi="Times New Roman" w:cs="Times New Roman"/>
          <w:sz w:val="30"/>
          <w:szCs w:val="30"/>
        </w:rPr>
        <w:t>и</w:t>
      </w:r>
      <w:r w:rsidRPr="00BC09D1">
        <w:rPr>
          <w:rFonts w:ascii="Times New Roman" w:hAnsi="Times New Roman" w:cs="Times New Roman"/>
          <w:sz w:val="30"/>
          <w:szCs w:val="30"/>
        </w:rPr>
        <w:t xml:space="preserve"> </w:t>
      </w:r>
      <w:r w:rsidR="009C04D1">
        <w:rPr>
          <w:rFonts w:ascii="Times New Roman" w:hAnsi="Times New Roman" w:cs="Times New Roman"/>
          <w:sz w:val="30"/>
          <w:szCs w:val="30"/>
        </w:rPr>
        <w:t>государственными должностными и приравненными</w:t>
      </w:r>
      <w:r w:rsidR="009C04D1" w:rsidRPr="009C04D1">
        <w:rPr>
          <w:rFonts w:ascii="Times New Roman" w:hAnsi="Times New Roman" w:cs="Times New Roman"/>
          <w:sz w:val="30"/>
          <w:szCs w:val="30"/>
        </w:rPr>
        <w:t xml:space="preserve"> к ним лица</w:t>
      </w:r>
      <w:r w:rsidR="009C04D1">
        <w:rPr>
          <w:rFonts w:ascii="Times New Roman" w:hAnsi="Times New Roman" w:cs="Times New Roman"/>
          <w:sz w:val="30"/>
          <w:szCs w:val="30"/>
        </w:rPr>
        <w:t>ми</w:t>
      </w:r>
      <w:r w:rsidRPr="00BC09D1">
        <w:rPr>
          <w:rFonts w:ascii="Times New Roman" w:hAnsi="Times New Roman" w:cs="Times New Roman"/>
          <w:sz w:val="30"/>
          <w:szCs w:val="30"/>
        </w:rPr>
        <w:t>;</w:t>
      </w:r>
    </w:p>
    <w:p w:rsidR="00DE4D8B" w:rsidRPr="00BC09D1" w:rsidRDefault="00DE4D8B" w:rsidP="00E45DBC">
      <w:pPr>
        <w:pStyle w:val="a3"/>
        <w:ind w:firstLine="709"/>
        <w:jc w:val="both"/>
        <w:rPr>
          <w:rFonts w:ascii="Times New Roman" w:hAnsi="Times New Roman" w:cs="Times New Roman"/>
          <w:sz w:val="30"/>
          <w:szCs w:val="30"/>
        </w:rPr>
      </w:pPr>
      <w:r w:rsidRPr="00BC09D1">
        <w:rPr>
          <w:rFonts w:ascii="Times New Roman" w:hAnsi="Times New Roman" w:cs="Times New Roman"/>
          <w:sz w:val="30"/>
          <w:szCs w:val="30"/>
        </w:rPr>
        <w:t xml:space="preserve">устные и письменные пояснения </w:t>
      </w:r>
      <w:r w:rsidR="00BC09D1" w:rsidRPr="00BC09D1">
        <w:rPr>
          <w:rFonts w:ascii="Times New Roman" w:hAnsi="Times New Roman" w:cs="Times New Roman"/>
          <w:sz w:val="30"/>
          <w:szCs w:val="30"/>
        </w:rPr>
        <w:t xml:space="preserve">государственного должностного </w:t>
      </w:r>
      <w:r w:rsidR="00307DE8">
        <w:rPr>
          <w:rFonts w:ascii="Times New Roman" w:hAnsi="Times New Roman" w:cs="Times New Roman"/>
          <w:sz w:val="30"/>
          <w:szCs w:val="30"/>
        </w:rPr>
        <w:t xml:space="preserve">и приравненного к нему </w:t>
      </w:r>
      <w:r w:rsidR="00BC09D1" w:rsidRPr="00BC09D1">
        <w:rPr>
          <w:rFonts w:ascii="Times New Roman" w:hAnsi="Times New Roman" w:cs="Times New Roman"/>
          <w:sz w:val="30"/>
          <w:szCs w:val="30"/>
        </w:rPr>
        <w:t>лица</w:t>
      </w:r>
      <w:r w:rsidRPr="00BC09D1">
        <w:rPr>
          <w:rFonts w:ascii="Times New Roman" w:hAnsi="Times New Roman" w:cs="Times New Roman"/>
          <w:sz w:val="30"/>
          <w:szCs w:val="30"/>
        </w:rPr>
        <w:t>;</w:t>
      </w:r>
    </w:p>
    <w:p w:rsidR="00DE4D8B" w:rsidRPr="00BC09D1" w:rsidRDefault="00DE4D8B" w:rsidP="00E45DBC">
      <w:pPr>
        <w:pStyle w:val="a3"/>
        <w:ind w:firstLine="709"/>
        <w:jc w:val="both"/>
        <w:rPr>
          <w:rFonts w:ascii="Times New Roman" w:hAnsi="Times New Roman" w:cs="Times New Roman"/>
          <w:sz w:val="30"/>
          <w:szCs w:val="30"/>
        </w:rPr>
      </w:pPr>
      <w:r w:rsidRPr="00BC09D1">
        <w:rPr>
          <w:rFonts w:ascii="Times New Roman" w:hAnsi="Times New Roman" w:cs="Times New Roman"/>
          <w:sz w:val="30"/>
          <w:szCs w:val="30"/>
        </w:rPr>
        <w:t xml:space="preserve">документы, имеющиеся в </w:t>
      </w:r>
      <w:r w:rsidR="00BC09D1" w:rsidRPr="00BC09D1">
        <w:rPr>
          <w:rFonts w:ascii="Times New Roman" w:hAnsi="Times New Roman" w:cs="Times New Roman"/>
          <w:sz w:val="30"/>
          <w:szCs w:val="30"/>
        </w:rPr>
        <w:t>организации</w:t>
      </w:r>
      <w:r w:rsidRPr="00BC09D1">
        <w:rPr>
          <w:rFonts w:ascii="Times New Roman" w:hAnsi="Times New Roman" w:cs="Times New Roman"/>
          <w:sz w:val="30"/>
          <w:szCs w:val="30"/>
        </w:rPr>
        <w:t xml:space="preserve"> (личное дело, акты проверок внешних контролирующих и надзорных органов, заключения по итогам служебных разбирательств, материалы рассмотрения обращений юридических и физических лиц и др.);</w:t>
      </w:r>
    </w:p>
    <w:p w:rsidR="00DE4D8B" w:rsidRPr="00BC09D1" w:rsidRDefault="00DE4D8B" w:rsidP="00E45DBC">
      <w:pPr>
        <w:pStyle w:val="a3"/>
        <w:ind w:firstLine="709"/>
        <w:jc w:val="both"/>
        <w:rPr>
          <w:rFonts w:ascii="Times New Roman" w:hAnsi="Times New Roman" w:cs="Times New Roman"/>
          <w:sz w:val="30"/>
          <w:szCs w:val="30"/>
        </w:rPr>
      </w:pPr>
      <w:r w:rsidRPr="00BC09D1">
        <w:rPr>
          <w:rFonts w:ascii="Times New Roman" w:hAnsi="Times New Roman" w:cs="Times New Roman"/>
          <w:sz w:val="30"/>
          <w:szCs w:val="30"/>
        </w:rPr>
        <w:t>сведения из общедоступных источников информации (Интернет, печатные средства массовой информации и др.);</w:t>
      </w:r>
    </w:p>
    <w:p w:rsidR="00DE4D8B" w:rsidRPr="00BC09D1" w:rsidRDefault="00DE4D8B" w:rsidP="00E45DBC">
      <w:pPr>
        <w:pStyle w:val="a3"/>
        <w:ind w:firstLine="709"/>
        <w:jc w:val="both"/>
        <w:rPr>
          <w:rFonts w:ascii="Times New Roman" w:hAnsi="Times New Roman" w:cs="Times New Roman"/>
          <w:sz w:val="30"/>
          <w:szCs w:val="30"/>
        </w:rPr>
      </w:pPr>
      <w:r w:rsidRPr="00BC09D1">
        <w:rPr>
          <w:rFonts w:ascii="Times New Roman" w:hAnsi="Times New Roman" w:cs="Times New Roman"/>
          <w:sz w:val="30"/>
          <w:szCs w:val="30"/>
        </w:rPr>
        <w:t>сведения и документы, дополнительно полученные от других юридических и физических лиц и из иных источников.</w:t>
      </w:r>
    </w:p>
    <w:p w:rsidR="000F326B" w:rsidRPr="00BC09D1" w:rsidRDefault="000F326B" w:rsidP="00E45DBC">
      <w:pPr>
        <w:pStyle w:val="a3"/>
        <w:ind w:firstLine="709"/>
        <w:jc w:val="both"/>
        <w:rPr>
          <w:rFonts w:ascii="Times New Roman" w:hAnsi="Times New Roman" w:cs="Times New Roman"/>
          <w:sz w:val="30"/>
          <w:szCs w:val="30"/>
        </w:rPr>
      </w:pPr>
      <w:r w:rsidRPr="00BC09D1">
        <w:rPr>
          <w:rFonts w:ascii="Times New Roman" w:hAnsi="Times New Roman" w:cs="Times New Roman"/>
          <w:sz w:val="30"/>
          <w:szCs w:val="30"/>
        </w:rPr>
        <w:t>По результатам проверки информации должно быть установлено, является или не является возникшая (способная возникнуть) ситуация конфликтом интересов.</w:t>
      </w:r>
    </w:p>
    <w:p w:rsidR="000F326B" w:rsidRPr="00BC09D1" w:rsidRDefault="000F326B" w:rsidP="00E45DBC">
      <w:pPr>
        <w:pStyle w:val="a3"/>
        <w:ind w:firstLine="709"/>
        <w:jc w:val="both"/>
        <w:rPr>
          <w:rFonts w:ascii="Times New Roman" w:hAnsi="Times New Roman" w:cs="Times New Roman"/>
          <w:sz w:val="30"/>
          <w:szCs w:val="30"/>
        </w:rPr>
      </w:pPr>
      <w:r w:rsidRPr="00BC09D1">
        <w:rPr>
          <w:rFonts w:ascii="Times New Roman" w:hAnsi="Times New Roman" w:cs="Times New Roman"/>
          <w:sz w:val="30"/>
          <w:szCs w:val="30"/>
        </w:rPr>
        <w:t>Ситуация, не являющаяся конфликтом интересов, в специальных с</w:t>
      </w:r>
      <w:r w:rsidR="00BC09D1" w:rsidRPr="00BC09D1">
        <w:rPr>
          <w:rFonts w:ascii="Times New Roman" w:hAnsi="Times New Roman" w:cs="Times New Roman"/>
          <w:sz w:val="30"/>
          <w:szCs w:val="30"/>
        </w:rPr>
        <w:t>пособах урегулирования не нуждается.</w:t>
      </w:r>
    </w:p>
    <w:p w:rsidR="009E330B" w:rsidRDefault="009E330B" w:rsidP="009E330B">
      <w:pPr>
        <w:pStyle w:val="a3"/>
        <w:ind w:firstLine="709"/>
        <w:jc w:val="both"/>
        <w:rPr>
          <w:rFonts w:ascii="Times New Roman" w:hAnsi="Times New Roman" w:cs="Times New Roman"/>
          <w:sz w:val="30"/>
          <w:szCs w:val="30"/>
        </w:rPr>
      </w:pPr>
      <w:r w:rsidRPr="009E330B">
        <w:rPr>
          <w:rFonts w:ascii="Times New Roman" w:hAnsi="Times New Roman" w:cs="Times New Roman"/>
          <w:sz w:val="30"/>
          <w:szCs w:val="30"/>
        </w:rPr>
        <w:t xml:space="preserve">Для установлении факта конфликта интересов и принятия решений </w:t>
      </w:r>
      <w:r>
        <w:rPr>
          <w:rFonts w:ascii="Times New Roman" w:hAnsi="Times New Roman" w:cs="Times New Roman"/>
          <w:sz w:val="30"/>
          <w:szCs w:val="30"/>
        </w:rPr>
        <w:t>п</w:t>
      </w:r>
      <w:r w:rsidRPr="009E330B">
        <w:rPr>
          <w:rFonts w:ascii="Times New Roman" w:hAnsi="Times New Roman" w:cs="Times New Roman"/>
          <w:sz w:val="30"/>
          <w:szCs w:val="30"/>
        </w:rPr>
        <w:t xml:space="preserve">о его урегулированию следует </w:t>
      </w:r>
      <w:r w:rsidR="00C90084">
        <w:rPr>
          <w:rFonts w:ascii="Times New Roman" w:hAnsi="Times New Roman" w:cs="Times New Roman"/>
          <w:sz w:val="30"/>
          <w:szCs w:val="30"/>
        </w:rPr>
        <w:t>выяснить</w:t>
      </w:r>
      <w:r>
        <w:rPr>
          <w:rFonts w:ascii="Times New Roman" w:hAnsi="Times New Roman" w:cs="Times New Roman"/>
          <w:sz w:val="30"/>
          <w:szCs w:val="30"/>
        </w:rPr>
        <w:t>:</w:t>
      </w:r>
    </w:p>
    <w:p w:rsidR="009E330B" w:rsidRPr="009E330B" w:rsidRDefault="009E330B" w:rsidP="009E330B">
      <w:pPr>
        <w:pStyle w:val="a3"/>
        <w:ind w:firstLine="709"/>
        <w:jc w:val="both"/>
        <w:rPr>
          <w:rFonts w:ascii="Times New Roman" w:hAnsi="Times New Roman" w:cs="Times New Roman"/>
          <w:sz w:val="30"/>
          <w:szCs w:val="30"/>
        </w:rPr>
      </w:pPr>
      <w:r w:rsidRPr="009E330B">
        <w:rPr>
          <w:rFonts w:ascii="Times New Roman" w:hAnsi="Times New Roman" w:cs="Times New Roman"/>
          <w:sz w:val="30"/>
          <w:szCs w:val="30"/>
        </w:rPr>
        <w:t xml:space="preserve">в чем заключалась служебная (трудовая) обязанность государственного должностного </w:t>
      </w:r>
      <w:r w:rsidR="00307DE8">
        <w:rPr>
          <w:rFonts w:ascii="Times New Roman" w:hAnsi="Times New Roman" w:cs="Times New Roman"/>
          <w:sz w:val="30"/>
          <w:szCs w:val="30"/>
        </w:rPr>
        <w:t>и приравненного к нему лица</w:t>
      </w:r>
      <w:r w:rsidRPr="009E330B">
        <w:rPr>
          <w:rFonts w:ascii="Times New Roman" w:hAnsi="Times New Roman" w:cs="Times New Roman"/>
          <w:sz w:val="30"/>
          <w:szCs w:val="30"/>
        </w:rPr>
        <w:t xml:space="preserve">; </w:t>
      </w:r>
    </w:p>
    <w:p w:rsidR="009E330B" w:rsidRPr="009E330B" w:rsidRDefault="009E330B" w:rsidP="009E330B">
      <w:pPr>
        <w:pStyle w:val="a3"/>
        <w:ind w:firstLine="709"/>
        <w:jc w:val="both"/>
        <w:rPr>
          <w:rFonts w:ascii="Times New Roman" w:hAnsi="Times New Roman" w:cs="Times New Roman"/>
          <w:sz w:val="30"/>
          <w:szCs w:val="30"/>
        </w:rPr>
      </w:pPr>
      <w:r w:rsidRPr="009E330B">
        <w:rPr>
          <w:rFonts w:ascii="Times New Roman" w:hAnsi="Times New Roman" w:cs="Times New Roman"/>
          <w:sz w:val="30"/>
          <w:szCs w:val="30"/>
        </w:rPr>
        <w:t xml:space="preserve">какое решение оно должно было принять, в принятии какого решения должно было участвовать, какое конкретно действие по службе </w:t>
      </w:r>
      <w:r>
        <w:rPr>
          <w:rFonts w:ascii="Times New Roman" w:hAnsi="Times New Roman" w:cs="Times New Roman"/>
          <w:sz w:val="30"/>
          <w:szCs w:val="30"/>
        </w:rPr>
        <w:t>(</w:t>
      </w:r>
      <w:r w:rsidRPr="009E330B">
        <w:rPr>
          <w:rFonts w:ascii="Times New Roman" w:hAnsi="Times New Roman" w:cs="Times New Roman"/>
          <w:sz w:val="30"/>
          <w:szCs w:val="30"/>
        </w:rPr>
        <w:t>работе</w:t>
      </w:r>
      <w:r>
        <w:rPr>
          <w:rFonts w:ascii="Times New Roman" w:hAnsi="Times New Roman" w:cs="Times New Roman"/>
          <w:sz w:val="30"/>
          <w:szCs w:val="30"/>
        </w:rPr>
        <w:t>)</w:t>
      </w:r>
      <w:r w:rsidRPr="009E330B">
        <w:rPr>
          <w:rFonts w:ascii="Times New Roman" w:hAnsi="Times New Roman" w:cs="Times New Roman"/>
          <w:sz w:val="30"/>
          <w:szCs w:val="30"/>
        </w:rPr>
        <w:t xml:space="preserve"> должно было совершить;</w:t>
      </w:r>
    </w:p>
    <w:p w:rsidR="009E330B" w:rsidRPr="009E330B" w:rsidRDefault="009E330B" w:rsidP="009E330B">
      <w:pPr>
        <w:pStyle w:val="a3"/>
        <w:ind w:firstLine="709"/>
        <w:jc w:val="both"/>
        <w:rPr>
          <w:rFonts w:ascii="Times New Roman" w:hAnsi="Times New Roman" w:cs="Times New Roman"/>
          <w:sz w:val="30"/>
          <w:szCs w:val="30"/>
        </w:rPr>
      </w:pPr>
      <w:r w:rsidRPr="009E330B">
        <w:rPr>
          <w:rFonts w:ascii="Times New Roman" w:hAnsi="Times New Roman" w:cs="Times New Roman"/>
          <w:sz w:val="30"/>
          <w:szCs w:val="30"/>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rsidR="009E330B" w:rsidRPr="009E330B" w:rsidRDefault="009E330B" w:rsidP="009E330B">
      <w:pPr>
        <w:pStyle w:val="a3"/>
        <w:ind w:firstLine="709"/>
        <w:jc w:val="both"/>
        <w:rPr>
          <w:rFonts w:ascii="Times New Roman" w:hAnsi="Times New Roman" w:cs="Times New Roman"/>
          <w:sz w:val="30"/>
          <w:szCs w:val="30"/>
        </w:rPr>
      </w:pPr>
      <w:r w:rsidRPr="009E330B">
        <w:rPr>
          <w:rFonts w:ascii="Times New Roman" w:hAnsi="Times New Roman" w:cs="Times New Roman"/>
          <w:sz w:val="30"/>
          <w:szCs w:val="30"/>
        </w:rPr>
        <w:t>в чем конкретно, т.е. в совершении каких ненадлежащих действий</w:t>
      </w:r>
      <w:r w:rsidR="00C90084">
        <w:rPr>
          <w:rFonts w:ascii="Times New Roman" w:hAnsi="Times New Roman" w:cs="Times New Roman"/>
          <w:sz w:val="30"/>
          <w:szCs w:val="30"/>
        </w:rPr>
        <w:t xml:space="preserve"> (бездействий)</w:t>
      </w:r>
      <w:r w:rsidRPr="009E330B">
        <w:rPr>
          <w:rFonts w:ascii="Times New Roman" w:hAnsi="Times New Roman" w:cs="Times New Roman"/>
          <w:sz w:val="30"/>
          <w:szCs w:val="30"/>
        </w:rPr>
        <w:t xml:space="preserve"> по службе</w:t>
      </w:r>
      <w:r w:rsidR="00307DE8">
        <w:rPr>
          <w:rFonts w:ascii="Times New Roman" w:hAnsi="Times New Roman" w:cs="Times New Roman"/>
          <w:sz w:val="30"/>
          <w:szCs w:val="30"/>
        </w:rPr>
        <w:t xml:space="preserve"> (работе)</w:t>
      </w:r>
      <w:r w:rsidRPr="009E330B">
        <w:rPr>
          <w:rFonts w:ascii="Times New Roman" w:hAnsi="Times New Roman" w:cs="Times New Roman"/>
          <w:sz w:val="30"/>
          <w:szCs w:val="30"/>
        </w:rPr>
        <w:t>, состоял личный интерес государственного должностного</w:t>
      </w:r>
      <w:r w:rsidR="00307DE8">
        <w:rPr>
          <w:rFonts w:ascii="Times New Roman" w:hAnsi="Times New Roman" w:cs="Times New Roman"/>
          <w:sz w:val="30"/>
          <w:szCs w:val="30"/>
        </w:rPr>
        <w:t xml:space="preserve"> и приравненного к нему </w:t>
      </w:r>
      <w:r>
        <w:rPr>
          <w:rFonts w:ascii="Times New Roman" w:hAnsi="Times New Roman" w:cs="Times New Roman"/>
          <w:sz w:val="30"/>
          <w:szCs w:val="30"/>
        </w:rPr>
        <w:t>лица</w:t>
      </w:r>
      <w:r w:rsidRPr="009E330B">
        <w:rPr>
          <w:rFonts w:ascii="Times New Roman" w:hAnsi="Times New Roman" w:cs="Times New Roman"/>
          <w:sz w:val="30"/>
          <w:szCs w:val="30"/>
        </w:rPr>
        <w:t>, его супруги (супруга), близких родственников или свойственников;</w:t>
      </w:r>
    </w:p>
    <w:p w:rsidR="009E330B" w:rsidRPr="009E330B" w:rsidRDefault="009E330B" w:rsidP="009E330B">
      <w:pPr>
        <w:pStyle w:val="a3"/>
        <w:ind w:firstLine="709"/>
        <w:jc w:val="both"/>
        <w:rPr>
          <w:rFonts w:ascii="Times New Roman" w:hAnsi="Times New Roman" w:cs="Times New Roman"/>
          <w:sz w:val="30"/>
          <w:szCs w:val="30"/>
        </w:rPr>
      </w:pPr>
      <w:r w:rsidRPr="009E330B">
        <w:rPr>
          <w:rFonts w:ascii="Times New Roman" w:hAnsi="Times New Roman" w:cs="Times New Roman"/>
          <w:sz w:val="30"/>
          <w:szCs w:val="30"/>
        </w:rPr>
        <w:t>осведомленность</w:t>
      </w:r>
      <w:r w:rsidR="00307DE8">
        <w:rPr>
          <w:rFonts w:ascii="Times New Roman" w:hAnsi="Times New Roman" w:cs="Times New Roman"/>
          <w:sz w:val="30"/>
          <w:szCs w:val="30"/>
        </w:rPr>
        <w:t xml:space="preserve"> государственного должностного и приравненного</w:t>
      </w:r>
      <w:r w:rsidRPr="009E330B">
        <w:rPr>
          <w:rFonts w:ascii="Times New Roman" w:hAnsi="Times New Roman" w:cs="Times New Roman"/>
          <w:sz w:val="30"/>
          <w:szCs w:val="30"/>
        </w:rPr>
        <w:t xml:space="preserve"> </w:t>
      </w:r>
      <w:r w:rsidR="00307DE8">
        <w:rPr>
          <w:rFonts w:ascii="Times New Roman" w:hAnsi="Times New Roman" w:cs="Times New Roman"/>
          <w:sz w:val="30"/>
          <w:szCs w:val="30"/>
        </w:rPr>
        <w:t xml:space="preserve">к нему </w:t>
      </w:r>
      <w:r>
        <w:rPr>
          <w:rFonts w:ascii="Times New Roman" w:hAnsi="Times New Roman" w:cs="Times New Roman"/>
          <w:sz w:val="30"/>
          <w:szCs w:val="30"/>
        </w:rPr>
        <w:t xml:space="preserve">лица </w:t>
      </w:r>
      <w:r w:rsidRPr="009E330B">
        <w:rPr>
          <w:rFonts w:ascii="Times New Roman" w:hAnsi="Times New Roman" w:cs="Times New Roman"/>
          <w:sz w:val="30"/>
          <w:szCs w:val="30"/>
        </w:rPr>
        <w:t>о личном интересе супруга (супруги), близких родственников, свойственников;</w:t>
      </w:r>
    </w:p>
    <w:p w:rsidR="009E330B" w:rsidRPr="009E330B" w:rsidRDefault="009E330B" w:rsidP="009E330B">
      <w:pPr>
        <w:pStyle w:val="a3"/>
        <w:ind w:firstLine="709"/>
        <w:jc w:val="both"/>
        <w:rPr>
          <w:rFonts w:ascii="Times New Roman" w:hAnsi="Times New Roman" w:cs="Times New Roman"/>
          <w:sz w:val="30"/>
          <w:szCs w:val="30"/>
        </w:rPr>
      </w:pPr>
      <w:r w:rsidRPr="009E330B">
        <w:rPr>
          <w:rFonts w:ascii="Times New Roman" w:hAnsi="Times New Roman" w:cs="Times New Roman"/>
          <w:sz w:val="30"/>
          <w:szCs w:val="30"/>
        </w:rPr>
        <w:t>в чем состоял ненадлежащий характер исполнения обязанности, принятия решения, совершения действия</w:t>
      </w:r>
      <w:r w:rsidR="00C90084">
        <w:rPr>
          <w:rFonts w:ascii="Times New Roman" w:hAnsi="Times New Roman" w:cs="Times New Roman"/>
          <w:sz w:val="30"/>
          <w:szCs w:val="30"/>
        </w:rPr>
        <w:t xml:space="preserve"> (бездействия)</w:t>
      </w:r>
      <w:r w:rsidRPr="009E330B">
        <w:rPr>
          <w:rFonts w:ascii="Times New Roman" w:hAnsi="Times New Roman" w:cs="Times New Roman"/>
          <w:sz w:val="30"/>
          <w:szCs w:val="30"/>
        </w:rPr>
        <w:t xml:space="preserve"> по службе (работе);</w:t>
      </w:r>
    </w:p>
    <w:p w:rsidR="009E330B" w:rsidRPr="00F6799A" w:rsidRDefault="009E330B" w:rsidP="009E330B">
      <w:pPr>
        <w:pStyle w:val="a3"/>
        <w:ind w:firstLine="709"/>
        <w:jc w:val="both"/>
        <w:rPr>
          <w:rFonts w:ascii="Times New Roman" w:hAnsi="Times New Roman" w:cs="Times New Roman"/>
          <w:sz w:val="30"/>
          <w:szCs w:val="30"/>
        </w:rPr>
      </w:pPr>
      <w:r w:rsidRPr="00F6799A">
        <w:rPr>
          <w:rFonts w:ascii="Times New Roman" w:hAnsi="Times New Roman" w:cs="Times New Roman"/>
          <w:sz w:val="30"/>
          <w:szCs w:val="30"/>
        </w:rPr>
        <w:t>могло ли</w:t>
      </w:r>
      <w:r w:rsidR="00307DE8" w:rsidRPr="00F6799A">
        <w:rPr>
          <w:rFonts w:ascii="Times New Roman" w:hAnsi="Times New Roman" w:cs="Times New Roman"/>
          <w:sz w:val="30"/>
          <w:szCs w:val="30"/>
        </w:rPr>
        <w:t xml:space="preserve"> г</w:t>
      </w:r>
      <w:r w:rsidR="004F1C62" w:rsidRPr="00F6799A">
        <w:rPr>
          <w:rFonts w:ascii="Times New Roman" w:hAnsi="Times New Roman" w:cs="Times New Roman"/>
          <w:sz w:val="30"/>
          <w:szCs w:val="30"/>
        </w:rPr>
        <w:t>осударственн</w:t>
      </w:r>
      <w:r w:rsidR="00307DE8" w:rsidRPr="00F6799A">
        <w:rPr>
          <w:rFonts w:ascii="Times New Roman" w:hAnsi="Times New Roman" w:cs="Times New Roman"/>
          <w:sz w:val="30"/>
          <w:szCs w:val="30"/>
        </w:rPr>
        <w:t>ое должностно</w:t>
      </w:r>
      <w:r w:rsidR="004F1C62" w:rsidRPr="00F6799A">
        <w:rPr>
          <w:rFonts w:ascii="Times New Roman" w:hAnsi="Times New Roman" w:cs="Times New Roman"/>
          <w:sz w:val="30"/>
          <w:szCs w:val="30"/>
        </w:rPr>
        <w:t>е и приравненн</w:t>
      </w:r>
      <w:r w:rsidR="00307DE8" w:rsidRPr="00F6799A">
        <w:rPr>
          <w:rFonts w:ascii="Times New Roman" w:hAnsi="Times New Roman" w:cs="Times New Roman"/>
          <w:sz w:val="30"/>
          <w:szCs w:val="30"/>
        </w:rPr>
        <w:t>ое</w:t>
      </w:r>
      <w:r w:rsidR="004F1C62" w:rsidRPr="00F6799A">
        <w:rPr>
          <w:rFonts w:ascii="Times New Roman" w:hAnsi="Times New Roman" w:cs="Times New Roman"/>
          <w:sz w:val="30"/>
          <w:szCs w:val="30"/>
        </w:rPr>
        <w:t xml:space="preserve"> к н</w:t>
      </w:r>
      <w:r w:rsidR="00307DE8" w:rsidRPr="00F6799A">
        <w:rPr>
          <w:rFonts w:ascii="Times New Roman" w:hAnsi="Times New Roman" w:cs="Times New Roman"/>
          <w:sz w:val="30"/>
          <w:szCs w:val="30"/>
        </w:rPr>
        <w:t>ему</w:t>
      </w:r>
      <w:r w:rsidR="004F1C62" w:rsidRPr="00F6799A">
        <w:rPr>
          <w:rFonts w:ascii="Times New Roman" w:hAnsi="Times New Roman" w:cs="Times New Roman"/>
          <w:sz w:val="30"/>
          <w:szCs w:val="30"/>
        </w:rPr>
        <w:t xml:space="preserve"> лиц</w:t>
      </w:r>
      <w:r w:rsidR="00307DE8" w:rsidRPr="00F6799A">
        <w:rPr>
          <w:rFonts w:ascii="Times New Roman" w:hAnsi="Times New Roman" w:cs="Times New Roman"/>
          <w:sz w:val="30"/>
          <w:szCs w:val="30"/>
        </w:rPr>
        <w:t>о</w:t>
      </w:r>
      <w:r w:rsidR="004F1C62" w:rsidRPr="00F6799A">
        <w:rPr>
          <w:rFonts w:ascii="Times New Roman" w:hAnsi="Times New Roman" w:cs="Times New Roman"/>
          <w:b/>
          <w:sz w:val="30"/>
          <w:szCs w:val="30"/>
        </w:rPr>
        <w:t xml:space="preserve"> </w:t>
      </w:r>
      <w:r w:rsidRPr="00F6799A">
        <w:rPr>
          <w:rFonts w:ascii="Times New Roman" w:hAnsi="Times New Roman" w:cs="Times New Roman"/>
          <w:sz w:val="30"/>
          <w:szCs w:val="30"/>
        </w:rPr>
        <w:t>реально повлиять на надлежащее исполнение действия (решения);</w:t>
      </w:r>
    </w:p>
    <w:p w:rsidR="009E330B" w:rsidRPr="00F6799A" w:rsidRDefault="009E330B" w:rsidP="009E330B">
      <w:pPr>
        <w:pStyle w:val="a3"/>
        <w:ind w:firstLine="709"/>
        <w:jc w:val="both"/>
        <w:rPr>
          <w:rFonts w:ascii="Times New Roman" w:hAnsi="Times New Roman" w:cs="Times New Roman"/>
          <w:sz w:val="30"/>
          <w:szCs w:val="30"/>
        </w:rPr>
      </w:pPr>
      <w:r w:rsidRPr="00F6799A">
        <w:rPr>
          <w:rFonts w:ascii="Times New Roman" w:hAnsi="Times New Roman" w:cs="Times New Roman"/>
          <w:sz w:val="30"/>
          <w:szCs w:val="30"/>
        </w:rPr>
        <w:t xml:space="preserve">наличие возможности удовлетворения личного интереса посредством принятия именно данного решения, исполнения данной обязанности, совершения данного действия </w:t>
      </w:r>
      <w:r w:rsidR="00C90084">
        <w:rPr>
          <w:rFonts w:ascii="Times New Roman" w:hAnsi="Times New Roman" w:cs="Times New Roman"/>
          <w:sz w:val="30"/>
          <w:szCs w:val="30"/>
        </w:rPr>
        <w:t xml:space="preserve">(бездействия) </w:t>
      </w:r>
      <w:r w:rsidRPr="00F6799A">
        <w:rPr>
          <w:rFonts w:ascii="Times New Roman" w:hAnsi="Times New Roman" w:cs="Times New Roman"/>
          <w:sz w:val="30"/>
          <w:szCs w:val="30"/>
        </w:rPr>
        <w:t>по службе (работе);</w:t>
      </w:r>
    </w:p>
    <w:p w:rsidR="009E330B" w:rsidRPr="009E330B" w:rsidRDefault="009E330B" w:rsidP="009E330B">
      <w:pPr>
        <w:pStyle w:val="a3"/>
        <w:ind w:firstLine="709"/>
        <w:jc w:val="both"/>
        <w:rPr>
          <w:rFonts w:ascii="Times New Roman" w:hAnsi="Times New Roman" w:cs="Times New Roman"/>
          <w:sz w:val="30"/>
          <w:szCs w:val="30"/>
        </w:rPr>
      </w:pPr>
      <w:r w:rsidRPr="00F6799A">
        <w:rPr>
          <w:rFonts w:ascii="Times New Roman" w:hAnsi="Times New Roman" w:cs="Times New Roman"/>
          <w:sz w:val="30"/>
          <w:szCs w:val="30"/>
        </w:rPr>
        <w:t>был</w:t>
      </w:r>
      <w:r w:rsidR="00C90084">
        <w:rPr>
          <w:rFonts w:ascii="Times New Roman" w:hAnsi="Times New Roman" w:cs="Times New Roman"/>
          <w:sz w:val="30"/>
          <w:szCs w:val="30"/>
        </w:rPr>
        <w:t>о</w:t>
      </w:r>
      <w:r w:rsidRPr="00F6799A">
        <w:rPr>
          <w:rFonts w:ascii="Times New Roman" w:hAnsi="Times New Roman" w:cs="Times New Roman"/>
          <w:sz w:val="30"/>
          <w:szCs w:val="30"/>
        </w:rPr>
        <w:t xml:space="preserve"> ли принято решение, совершено</w:t>
      </w:r>
      <w:r w:rsidRPr="009E330B">
        <w:rPr>
          <w:rFonts w:ascii="Times New Roman" w:hAnsi="Times New Roman" w:cs="Times New Roman"/>
          <w:sz w:val="30"/>
          <w:szCs w:val="30"/>
        </w:rPr>
        <w:t xml:space="preserve"> действие</w:t>
      </w:r>
      <w:r w:rsidR="00C90084">
        <w:rPr>
          <w:rFonts w:ascii="Times New Roman" w:hAnsi="Times New Roman" w:cs="Times New Roman"/>
          <w:sz w:val="30"/>
          <w:szCs w:val="30"/>
        </w:rPr>
        <w:t xml:space="preserve"> (бездействие)</w:t>
      </w:r>
      <w:r w:rsidRPr="009E330B">
        <w:rPr>
          <w:rFonts w:ascii="Times New Roman" w:hAnsi="Times New Roman" w:cs="Times New Roman"/>
          <w:sz w:val="30"/>
          <w:szCs w:val="30"/>
        </w:rPr>
        <w:t>, в чем выразился их ненадлежащий характер, связано ли ненадлежащее исполнение с личным интересом и каким образом и др.</w:t>
      </w:r>
    </w:p>
    <w:p w:rsidR="009E330B" w:rsidRPr="00F6799A" w:rsidRDefault="009E330B" w:rsidP="009E330B">
      <w:pPr>
        <w:pStyle w:val="a3"/>
        <w:ind w:firstLine="709"/>
        <w:jc w:val="both"/>
        <w:rPr>
          <w:rFonts w:ascii="Times New Roman" w:hAnsi="Times New Roman" w:cs="Times New Roman"/>
          <w:sz w:val="30"/>
          <w:szCs w:val="30"/>
        </w:rPr>
      </w:pPr>
      <w:r w:rsidRPr="00F6799A">
        <w:rPr>
          <w:rFonts w:ascii="Times New Roman" w:hAnsi="Times New Roman" w:cs="Times New Roman"/>
          <w:sz w:val="30"/>
          <w:szCs w:val="30"/>
        </w:rPr>
        <w:t>Конфликт интересов не образуют:</w:t>
      </w:r>
    </w:p>
    <w:p w:rsidR="009E330B" w:rsidRPr="009E330B" w:rsidRDefault="009E330B" w:rsidP="009E330B">
      <w:pPr>
        <w:pStyle w:val="a3"/>
        <w:ind w:firstLine="709"/>
        <w:jc w:val="both"/>
        <w:rPr>
          <w:rFonts w:ascii="Times New Roman" w:hAnsi="Times New Roman" w:cs="Times New Roman"/>
          <w:sz w:val="30"/>
          <w:szCs w:val="30"/>
        </w:rPr>
      </w:pPr>
      <w:r w:rsidRPr="009E330B">
        <w:rPr>
          <w:rFonts w:ascii="Times New Roman" w:hAnsi="Times New Roman" w:cs="Times New Roman"/>
          <w:sz w:val="30"/>
          <w:szCs w:val="30"/>
        </w:rPr>
        <w:t xml:space="preserve">наличие личного интереса, влияние которого на выполнение служебных (трудовых) обязанностей не установлено; </w:t>
      </w:r>
    </w:p>
    <w:p w:rsidR="009E330B" w:rsidRPr="009E330B" w:rsidRDefault="009E330B" w:rsidP="009E330B">
      <w:pPr>
        <w:pStyle w:val="a3"/>
        <w:ind w:firstLine="709"/>
        <w:jc w:val="both"/>
        <w:rPr>
          <w:rFonts w:ascii="Times New Roman" w:hAnsi="Times New Roman" w:cs="Times New Roman"/>
          <w:sz w:val="30"/>
          <w:szCs w:val="30"/>
        </w:rPr>
      </w:pPr>
      <w:r w:rsidRPr="009E330B">
        <w:rPr>
          <w:rFonts w:ascii="Times New Roman" w:hAnsi="Times New Roman" w:cs="Times New Roman"/>
          <w:sz w:val="30"/>
          <w:szCs w:val="30"/>
        </w:rPr>
        <w:t xml:space="preserve">предполагаемая возможность влияния личного интереса на выполнение действий по службе (работе), когда характер или возможность такого влияния не выяснены; </w:t>
      </w:r>
    </w:p>
    <w:p w:rsidR="009E330B" w:rsidRPr="009E330B" w:rsidRDefault="009E330B" w:rsidP="009E330B">
      <w:pPr>
        <w:pStyle w:val="a3"/>
        <w:ind w:firstLine="709"/>
        <w:jc w:val="both"/>
        <w:rPr>
          <w:rFonts w:ascii="Times New Roman" w:hAnsi="Times New Roman" w:cs="Times New Roman"/>
          <w:sz w:val="30"/>
          <w:szCs w:val="30"/>
        </w:rPr>
      </w:pPr>
      <w:r w:rsidRPr="009E330B">
        <w:rPr>
          <w:rFonts w:ascii="Times New Roman" w:hAnsi="Times New Roman" w:cs="Times New Roman"/>
          <w:sz w:val="30"/>
          <w:szCs w:val="30"/>
        </w:rPr>
        <w:t>возможность влияния личного интереса на исполнение государственным должностным лицом (должностным лицом) абстрактных (еще не определенных) служебных (трудовых) обязанностей;</w:t>
      </w:r>
    </w:p>
    <w:p w:rsidR="009E330B" w:rsidRPr="00437993" w:rsidRDefault="009E330B" w:rsidP="009E330B">
      <w:pPr>
        <w:pStyle w:val="a3"/>
        <w:ind w:firstLine="709"/>
        <w:jc w:val="both"/>
        <w:rPr>
          <w:rFonts w:ascii="Times New Roman" w:hAnsi="Times New Roman" w:cs="Times New Roman"/>
          <w:sz w:val="30"/>
          <w:szCs w:val="30"/>
        </w:rPr>
      </w:pPr>
      <w:r w:rsidRPr="00437993">
        <w:rPr>
          <w:rFonts w:ascii="Times New Roman" w:hAnsi="Times New Roman" w:cs="Times New Roman"/>
          <w:sz w:val="30"/>
          <w:szCs w:val="30"/>
        </w:rPr>
        <w:t>иные подобные ситуации.</w:t>
      </w:r>
    </w:p>
    <w:p w:rsidR="000F326B" w:rsidRPr="00437993" w:rsidRDefault="000F326B" w:rsidP="00E45DBC">
      <w:pPr>
        <w:pStyle w:val="a3"/>
        <w:ind w:firstLine="709"/>
        <w:jc w:val="both"/>
        <w:rPr>
          <w:rFonts w:ascii="Times New Roman" w:hAnsi="Times New Roman" w:cs="Times New Roman"/>
          <w:sz w:val="30"/>
          <w:szCs w:val="30"/>
        </w:rPr>
      </w:pPr>
    </w:p>
    <w:p w:rsidR="009E330B" w:rsidRPr="00437993" w:rsidRDefault="009E330B" w:rsidP="00D82F12">
      <w:pPr>
        <w:pStyle w:val="a3"/>
        <w:ind w:firstLine="709"/>
        <w:jc w:val="center"/>
        <w:rPr>
          <w:rFonts w:ascii="Times New Roman" w:hAnsi="Times New Roman" w:cs="Times New Roman"/>
          <w:sz w:val="30"/>
          <w:szCs w:val="30"/>
        </w:rPr>
      </w:pPr>
      <w:r w:rsidRPr="00437993">
        <w:rPr>
          <w:rFonts w:ascii="Times New Roman" w:hAnsi="Times New Roman" w:cs="Times New Roman"/>
          <w:sz w:val="30"/>
          <w:szCs w:val="30"/>
        </w:rPr>
        <w:t>МЕРЫ ПО ПРЕДОТВРАЩЕНИЮ ИЛИ УРЕГУЛИРОВАНИЮ КОНФЛИКТА ИНТЕРЕСОВ</w:t>
      </w:r>
    </w:p>
    <w:p w:rsidR="009E330B" w:rsidRPr="00437993" w:rsidRDefault="009E330B" w:rsidP="009E330B">
      <w:pPr>
        <w:pStyle w:val="a3"/>
        <w:ind w:firstLine="709"/>
        <w:jc w:val="both"/>
        <w:rPr>
          <w:rFonts w:ascii="Times New Roman" w:hAnsi="Times New Roman" w:cs="Times New Roman"/>
          <w:b/>
          <w:sz w:val="30"/>
          <w:szCs w:val="30"/>
        </w:rPr>
      </w:pPr>
    </w:p>
    <w:p w:rsidR="009E330B" w:rsidRPr="00437993" w:rsidRDefault="009E330B" w:rsidP="009E330B">
      <w:pPr>
        <w:pStyle w:val="a3"/>
        <w:ind w:firstLine="709"/>
        <w:jc w:val="both"/>
        <w:rPr>
          <w:rFonts w:ascii="Times New Roman" w:hAnsi="Times New Roman" w:cs="Times New Roman"/>
          <w:sz w:val="30"/>
          <w:szCs w:val="30"/>
        </w:rPr>
      </w:pPr>
      <w:r w:rsidRPr="00437993">
        <w:rPr>
          <w:rFonts w:ascii="Times New Roman" w:hAnsi="Times New Roman" w:cs="Times New Roman"/>
          <w:sz w:val="30"/>
          <w:szCs w:val="30"/>
        </w:rPr>
        <w:t>Перечень мер, направленных на предотвращение или урегулирование конфликта интересов, которые может принять руководитель:</w:t>
      </w:r>
    </w:p>
    <w:p w:rsidR="009E330B" w:rsidRPr="00437993" w:rsidRDefault="009E330B" w:rsidP="009E330B">
      <w:pPr>
        <w:pStyle w:val="a3"/>
        <w:ind w:firstLine="709"/>
        <w:jc w:val="both"/>
        <w:rPr>
          <w:rFonts w:ascii="Times New Roman" w:hAnsi="Times New Roman" w:cs="Times New Roman"/>
          <w:sz w:val="30"/>
          <w:szCs w:val="30"/>
        </w:rPr>
      </w:pPr>
      <w:r w:rsidRPr="00437993">
        <w:rPr>
          <w:rFonts w:ascii="Times New Roman" w:hAnsi="Times New Roman" w:cs="Times New Roman"/>
          <w:sz w:val="30"/>
          <w:szCs w:val="30"/>
        </w:rPr>
        <w:t>1) дать письменные рекомендации о принятии мер по предотвращению или урегулированию конфликта интересов;</w:t>
      </w:r>
    </w:p>
    <w:p w:rsidR="009E330B" w:rsidRPr="00437993" w:rsidRDefault="009E330B" w:rsidP="009E330B">
      <w:pPr>
        <w:pStyle w:val="a3"/>
        <w:ind w:firstLine="709"/>
        <w:jc w:val="both"/>
        <w:rPr>
          <w:rFonts w:ascii="Times New Roman" w:hAnsi="Times New Roman" w:cs="Times New Roman"/>
          <w:sz w:val="30"/>
          <w:szCs w:val="30"/>
        </w:rPr>
      </w:pPr>
      <w:r w:rsidRPr="00437993">
        <w:rPr>
          <w:rFonts w:ascii="Times New Roman" w:hAnsi="Times New Roman" w:cs="Times New Roman"/>
          <w:sz w:val="30"/>
          <w:szCs w:val="30"/>
        </w:rPr>
        <w:t>2) отстранить от совершения действий по службе (работе), которые вызывают или могут вызвать у государственного должностного</w:t>
      </w:r>
      <w:r w:rsidR="00F6799A">
        <w:rPr>
          <w:rFonts w:ascii="Times New Roman" w:hAnsi="Times New Roman" w:cs="Times New Roman"/>
          <w:sz w:val="30"/>
          <w:szCs w:val="30"/>
        </w:rPr>
        <w:t xml:space="preserve"> и приравненного к нему лица ко</w:t>
      </w:r>
      <w:r w:rsidRPr="00437993">
        <w:rPr>
          <w:rFonts w:ascii="Times New Roman" w:hAnsi="Times New Roman" w:cs="Times New Roman"/>
          <w:sz w:val="30"/>
          <w:szCs w:val="30"/>
        </w:rPr>
        <w:t>нфликт интересов;</w:t>
      </w:r>
    </w:p>
    <w:p w:rsidR="009E330B" w:rsidRPr="00437993" w:rsidRDefault="009E330B" w:rsidP="009E330B">
      <w:pPr>
        <w:pStyle w:val="a3"/>
        <w:ind w:firstLine="709"/>
        <w:jc w:val="both"/>
        <w:rPr>
          <w:rFonts w:ascii="Times New Roman" w:hAnsi="Times New Roman" w:cs="Times New Roman"/>
          <w:sz w:val="30"/>
          <w:szCs w:val="30"/>
        </w:rPr>
      </w:pPr>
      <w:r w:rsidRPr="00437993">
        <w:rPr>
          <w:rFonts w:ascii="Times New Roman" w:hAnsi="Times New Roman" w:cs="Times New Roman"/>
          <w:sz w:val="30"/>
          <w:szCs w:val="30"/>
        </w:rPr>
        <w:t>3) перевести в порядке, установленном законодательств</w:t>
      </w:r>
      <w:r w:rsidR="00C90084">
        <w:rPr>
          <w:rFonts w:ascii="Times New Roman" w:hAnsi="Times New Roman" w:cs="Times New Roman"/>
          <w:sz w:val="30"/>
          <w:szCs w:val="30"/>
        </w:rPr>
        <w:t>ом</w:t>
      </w:r>
      <w:r w:rsidRPr="00437993">
        <w:rPr>
          <w:rFonts w:ascii="Times New Roman" w:hAnsi="Times New Roman" w:cs="Times New Roman"/>
          <w:sz w:val="30"/>
          <w:szCs w:val="30"/>
        </w:rPr>
        <w:t>,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9E330B" w:rsidRPr="00437993" w:rsidRDefault="009E330B" w:rsidP="009E330B">
      <w:pPr>
        <w:pStyle w:val="a3"/>
        <w:ind w:firstLine="709"/>
        <w:jc w:val="both"/>
        <w:rPr>
          <w:rFonts w:ascii="Times New Roman" w:hAnsi="Times New Roman" w:cs="Times New Roman"/>
          <w:sz w:val="30"/>
          <w:szCs w:val="30"/>
        </w:rPr>
      </w:pPr>
      <w:r w:rsidRPr="00437993">
        <w:rPr>
          <w:rFonts w:ascii="Times New Roman" w:hAnsi="Times New Roman" w:cs="Times New Roman"/>
          <w:sz w:val="30"/>
          <w:szCs w:val="30"/>
        </w:rPr>
        <w:t>4) поручить исполнение прежних должностных обязанностей на новом рабочем месте либо изменить, в том числе вре</w:t>
      </w:r>
      <w:r w:rsidR="00F6799A">
        <w:rPr>
          <w:rFonts w:ascii="Times New Roman" w:hAnsi="Times New Roman" w:cs="Times New Roman"/>
          <w:sz w:val="30"/>
          <w:szCs w:val="30"/>
        </w:rPr>
        <w:t>менно, должностные обязанности в</w:t>
      </w:r>
      <w:r w:rsidRPr="00437993">
        <w:rPr>
          <w:rFonts w:ascii="Times New Roman" w:hAnsi="Times New Roman" w:cs="Times New Roman"/>
          <w:sz w:val="30"/>
          <w:szCs w:val="30"/>
        </w:rPr>
        <w:t xml:space="preserve"> порядке, установленном законодательств</w:t>
      </w:r>
      <w:r w:rsidR="00C90084">
        <w:rPr>
          <w:rFonts w:ascii="Times New Roman" w:hAnsi="Times New Roman" w:cs="Times New Roman"/>
          <w:sz w:val="30"/>
          <w:szCs w:val="30"/>
        </w:rPr>
        <w:t>ом</w:t>
      </w:r>
      <w:r w:rsidRPr="00437993">
        <w:rPr>
          <w:rFonts w:ascii="Times New Roman" w:hAnsi="Times New Roman" w:cs="Times New Roman"/>
          <w:sz w:val="30"/>
          <w:szCs w:val="30"/>
        </w:rPr>
        <w:t>, в целях предотвращения конфликта интересов или возможности его возникновения;</w:t>
      </w:r>
    </w:p>
    <w:p w:rsidR="009E330B" w:rsidRPr="00437993" w:rsidRDefault="009E330B" w:rsidP="009E330B">
      <w:pPr>
        <w:pStyle w:val="a3"/>
        <w:ind w:firstLine="709"/>
        <w:jc w:val="both"/>
        <w:rPr>
          <w:rFonts w:ascii="Times New Roman" w:hAnsi="Times New Roman" w:cs="Times New Roman"/>
          <w:sz w:val="30"/>
          <w:szCs w:val="30"/>
        </w:rPr>
      </w:pPr>
      <w:r w:rsidRPr="00437993">
        <w:rPr>
          <w:rFonts w:ascii="Times New Roman" w:hAnsi="Times New Roman" w:cs="Times New Roman"/>
          <w:sz w:val="30"/>
          <w:szCs w:val="30"/>
        </w:rPr>
        <w:t>5) принять иные меры, предусмотренные актами законодательства.</w:t>
      </w:r>
    </w:p>
    <w:p w:rsidR="00BC09D1" w:rsidRPr="00437993" w:rsidRDefault="00BC09D1" w:rsidP="00D9561D">
      <w:pPr>
        <w:tabs>
          <w:tab w:val="left" w:pos="709"/>
        </w:tabs>
        <w:autoSpaceDE w:val="0"/>
        <w:autoSpaceDN w:val="0"/>
        <w:adjustRightInd w:val="0"/>
        <w:spacing w:after="0" w:line="240" w:lineRule="auto"/>
        <w:ind w:firstLine="709"/>
        <w:rPr>
          <w:rFonts w:ascii="Times New Roman" w:hAnsi="Times New Roman" w:cs="Times New Roman"/>
          <w:sz w:val="30"/>
          <w:szCs w:val="30"/>
        </w:rPr>
      </w:pPr>
    </w:p>
    <w:p w:rsidR="00077763" w:rsidRDefault="00077763" w:rsidP="00FA1DB2">
      <w:pPr>
        <w:autoSpaceDE w:val="0"/>
        <w:autoSpaceDN w:val="0"/>
        <w:adjustRightInd w:val="0"/>
        <w:spacing w:after="0" w:line="240" w:lineRule="auto"/>
        <w:jc w:val="center"/>
        <w:rPr>
          <w:rFonts w:ascii="Times New Roman" w:hAnsi="Times New Roman" w:cs="Times New Roman"/>
          <w:sz w:val="30"/>
          <w:szCs w:val="30"/>
        </w:rPr>
      </w:pPr>
    </w:p>
    <w:p w:rsidR="00FA1DB2" w:rsidRPr="00FA1DB2" w:rsidRDefault="00D9561D" w:rsidP="00FA1DB2">
      <w:pPr>
        <w:autoSpaceDE w:val="0"/>
        <w:autoSpaceDN w:val="0"/>
        <w:adjustRightInd w:val="0"/>
        <w:spacing w:after="0" w:line="240" w:lineRule="auto"/>
        <w:jc w:val="center"/>
        <w:rPr>
          <w:rFonts w:ascii="Times New Roman" w:hAnsi="Times New Roman" w:cs="Times New Roman"/>
          <w:sz w:val="30"/>
          <w:szCs w:val="30"/>
        </w:rPr>
      </w:pPr>
      <w:r w:rsidRPr="00FA1DB2">
        <w:rPr>
          <w:rFonts w:ascii="Times New Roman" w:hAnsi="Times New Roman" w:cs="Times New Roman"/>
          <w:sz w:val="30"/>
          <w:szCs w:val="30"/>
        </w:rPr>
        <w:t>ПРИМЕРНЫЙ ПЕРЕЧЕНЬ СИТУАЦИЙ КОНФЛИКТА ИНТЕРЕСОВ</w:t>
      </w:r>
      <w:r w:rsidR="00FA1DB2" w:rsidRPr="00FA1DB2">
        <w:rPr>
          <w:rFonts w:ascii="Times New Roman" w:hAnsi="Times New Roman" w:cs="Times New Roman"/>
          <w:sz w:val="30"/>
          <w:szCs w:val="30"/>
        </w:rPr>
        <w:t>, В КОТОРЫХ ВОЗ</w:t>
      </w:r>
      <w:r w:rsidR="004F1C62">
        <w:rPr>
          <w:rFonts w:ascii="Times New Roman" w:hAnsi="Times New Roman" w:cs="Times New Roman"/>
          <w:sz w:val="30"/>
          <w:szCs w:val="30"/>
        </w:rPr>
        <w:t>Н</w:t>
      </w:r>
      <w:r w:rsidR="00FA1DB2" w:rsidRPr="00FA1DB2">
        <w:rPr>
          <w:rFonts w:ascii="Times New Roman" w:hAnsi="Times New Roman" w:cs="Times New Roman"/>
          <w:sz w:val="30"/>
          <w:szCs w:val="30"/>
        </w:rPr>
        <w:t>ИКНОВЕНИЕ КОНФЛИКТА</w:t>
      </w:r>
      <w:r w:rsidR="00D82F12">
        <w:rPr>
          <w:rFonts w:ascii="Times New Roman" w:hAnsi="Times New Roman" w:cs="Times New Roman"/>
          <w:sz w:val="30"/>
          <w:szCs w:val="30"/>
        </w:rPr>
        <w:t xml:space="preserve"> </w:t>
      </w:r>
      <w:r w:rsidR="00FA1DB2" w:rsidRPr="00FA1DB2">
        <w:rPr>
          <w:rFonts w:ascii="Times New Roman" w:hAnsi="Times New Roman" w:cs="Times New Roman"/>
          <w:sz w:val="30"/>
          <w:szCs w:val="30"/>
        </w:rPr>
        <w:t xml:space="preserve">ИНТЕРЕСОВ </w:t>
      </w:r>
    </w:p>
    <w:p w:rsidR="00FA1DB2" w:rsidRPr="00FA1DB2" w:rsidRDefault="00FA1DB2" w:rsidP="00FA1DB2">
      <w:pPr>
        <w:autoSpaceDE w:val="0"/>
        <w:autoSpaceDN w:val="0"/>
        <w:adjustRightInd w:val="0"/>
        <w:spacing w:after="0" w:line="240" w:lineRule="auto"/>
        <w:jc w:val="center"/>
        <w:rPr>
          <w:rFonts w:ascii="Times New Roman" w:hAnsi="Times New Roman" w:cs="Times New Roman"/>
          <w:sz w:val="30"/>
          <w:szCs w:val="30"/>
        </w:rPr>
      </w:pPr>
      <w:r w:rsidRPr="00FA1DB2">
        <w:rPr>
          <w:rFonts w:ascii="Times New Roman" w:hAnsi="Times New Roman" w:cs="Times New Roman"/>
          <w:sz w:val="30"/>
          <w:szCs w:val="30"/>
        </w:rPr>
        <w:t>ЯВЛЯЕТСЯ НАИБОЛЕЕ ВЕРОЯТНЫМ</w:t>
      </w:r>
    </w:p>
    <w:p w:rsidR="0066150B" w:rsidRPr="00077763" w:rsidRDefault="0066150B" w:rsidP="00BC09D1">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p>
    <w:tbl>
      <w:tblPr>
        <w:tblStyle w:val="ad"/>
        <w:tblW w:w="9634" w:type="dxa"/>
        <w:tblLook w:val="04A0" w:firstRow="1" w:lastRow="0" w:firstColumn="1" w:lastColumn="0" w:noHBand="0" w:noVBand="1"/>
      </w:tblPr>
      <w:tblGrid>
        <w:gridCol w:w="5524"/>
        <w:gridCol w:w="4110"/>
      </w:tblGrid>
      <w:tr w:rsidR="00077763" w:rsidRPr="00077763" w:rsidTr="00077763">
        <w:tc>
          <w:tcPr>
            <w:tcW w:w="5524" w:type="dxa"/>
          </w:tcPr>
          <w:p w:rsidR="00437993" w:rsidRPr="00077763" w:rsidRDefault="00437993" w:rsidP="00060E5C">
            <w:pPr>
              <w:tabs>
                <w:tab w:val="left" w:pos="709"/>
              </w:tabs>
              <w:autoSpaceDE w:val="0"/>
              <w:autoSpaceDN w:val="0"/>
              <w:adjustRightInd w:val="0"/>
              <w:jc w:val="center"/>
              <w:rPr>
                <w:rFonts w:ascii="Times New Roman" w:hAnsi="Times New Roman" w:cs="Times New Roman"/>
                <w:sz w:val="30"/>
                <w:szCs w:val="30"/>
              </w:rPr>
            </w:pPr>
            <w:r w:rsidRPr="00077763">
              <w:rPr>
                <w:rFonts w:ascii="Times New Roman" w:hAnsi="Times New Roman" w:cs="Times New Roman"/>
                <w:sz w:val="30"/>
                <w:szCs w:val="30"/>
              </w:rPr>
              <w:t>Ситуация</w:t>
            </w:r>
          </w:p>
        </w:tc>
        <w:tc>
          <w:tcPr>
            <w:tcW w:w="4110" w:type="dxa"/>
          </w:tcPr>
          <w:p w:rsidR="00437993" w:rsidRPr="00077763" w:rsidRDefault="009379E6" w:rsidP="009379E6">
            <w:pPr>
              <w:tabs>
                <w:tab w:val="left" w:pos="709"/>
              </w:tabs>
              <w:autoSpaceDE w:val="0"/>
              <w:autoSpaceDN w:val="0"/>
              <w:adjustRightInd w:val="0"/>
              <w:jc w:val="both"/>
              <w:rPr>
                <w:rFonts w:ascii="Times New Roman" w:hAnsi="Times New Roman" w:cs="Times New Roman"/>
                <w:sz w:val="30"/>
                <w:szCs w:val="30"/>
              </w:rPr>
            </w:pPr>
            <w:r w:rsidRPr="00077763">
              <w:rPr>
                <w:rFonts w:ascii="Times New Roman" w:hAnsi="Times New Roman" w:cs="Times New Roman"/>
                <w:sz w:val="30"/>
                <w:szCs w:val="30"/>
              </w:rPr>
              <w:t>Предлагаемые м</w:t>
            </w:r>
            <w:r w:rsidR="00437993" w:rsidRPr="00077763">
              <w:rPr>
                <w:rFonts w:ascii="Times New Roman" w:hAnsi="Times New Roman" w:cs="Times New Roman"/>
                <w:sz w:val="30"/>
                <w:szCs w:val="30"/>
              </w:rPr>
              <w:t>еры предотвращения (урегулирования)</w:t>
            </w:r>
            <w:r w:rsidRPr="00077763">
              <w:rPr>
                <w:rFonts w:ascii="Times New Roman" w:hAnsi="Times New Roman" w:cs="Times New Roman"/>
                <w:sz w:val="30"/>
                <w:szCs w:val="30"/>
              </w:rPr>
              <w:t xml:space="preserve"> ситуации</w:t>
            </w:r>
          </w:p>
        </w:tc>
      </w:tr>
      <w:tr w:rsidR="00077763" w:rsidRPr="00077763" w:rsidTr="00077763">
        <w:tc>
          <w:tcPr>
            <w:tcW w:w="5524" w:type="dxa"/>
          </w:tcPr>
          <w:p w:rsidR="00DE6401" w:rsidRPr="00077763" w:rsidRDefault="00F231FC" w:rsidP="00077763">
            <w:pPr>
              <w:autoSpaceDE w:val="0"/>
              <w:autoSpaceDN w:val="0"/>
              <w:adjustRightInd w:val="0"/>
              <w:ind w:firstLine="709"/>
              <w:jc w:val="both"/>
              <w:rPr>
                <w:rFonts w:ascii="Times New Roman" w:hAnsi="Times New Roman" w:cs="Times New Roman"/>
                <w:sz w:val="30"/>
                <w:szCs w:val="30"/>
              </w:rPr>
            </w:pPr>
            <w:r w:rsidRPr="00077763">
              <w:rPr>
                <w:rFonts w:ascii="Times New Roman" w:hAnsi="Times New Roman" w:cs="Times New Roman"/>
                <w:sz w:val="30"/>
                <w:szCs w:val="30"/>
              </w:rPr>
              <w:t xml:space="preserve">1. </w:t>
            </w:r>
            <w:r w:rsidR="004F1C62" w:rsidRPr="00077763">
              <w:rPr>
                <w:rFonts w:ascii="Times New Roman" w:hAnsi="Times New Roman" w:cs="Times New Roman"/>
                <w:sz w:val="30"/>
                <w:szCs w:val="30"/>
              </w:rPr>
              <w:t>Государственные должностные и приравненные к ним лица</w:t>
            </w:r>
            <w:r w:rsidR="004F1C62" w:rsidRPr="00077763">
              <w:rPr>
                <w:rFonts w:ascii="Times New Roman" w:hAnsi="Times New Roman" w:cs="Times New Roman"/>
                <w:b/>
                <w:sz w:val="30"/>
                <w:szCs w:val="30"/>
              </w:rPr>
              <w:t xml:space="preserve"> </w:t>
            </w:r>
            <w:r w:rsidR="009379E6" w:rsidRPr="00077763">
              <w:rPr>
                <w:rFonts w:ascii="Times New Roman" w:hAnsi="Times New Roman" w:cs="Times New Roman"/>
                <w:sz w:val="30"/>
                <w:szCs w:val="30"/>
              </w:rPr>
              <w:t>участвует в процедуре принятия</w:t>
            </w:r>
            <w:r w:rsidR="00437993" w:rsidRPr="00077763">
              <w:rPr>
                <w:rFonts w:ascii="Times New Roman" w:hAnsi="Times New Roman" w:cs="Times New Roman"/>
                <w:sz w:val="30"/>
                <w:szCs w:val="30"/>
              </w:rPr>
              <w:t xml:space="preserve"> решения о закупке товаров, продавцом которых является</w:t>
            </w:r>
            <w:r w:rsidR="00DE6401" w:rsidRPr="00077763">
              <w:rPr>
                <w:rFonts w:ascii="Times New Roman" w:hAnsi="Times New Roman" w:cs="Times New Roman"/>
                <w:sz w:val="30"/>
                <w:szCs w:val="30"/>
              </w:rPr>
              <w:t>:</w:t>
            </w:r>
          </w:p>
          <w:p w:rsidR="00DE6401" w:rsidRPr="00077763" w:rsidRDefault="00DE6401" w:rsidP="00077763">
            <w:pPr>
              <w:autoSpaceDE w:val="0"/>
              <w:autoSpaceDN w:val="0"/>
              <w:adjustRightInd w:val="0"/>
              <w:ind w:firstLine="709"/>
              <w:jc w:val="both"/>
              <w:rPr>
                <w:rFonts w:ascii="Times New Roman" w:hAnsi="Times New Roman" w:cs="Times New Roman"/>
                <w:sz w:val="30"/>
                <w:szCs w:val="30"/>
              </w:rPr>
            </w:pPr>
            <w:r w:rsidRPr="00077763">
              <w:rPr>
                <w:rFonts w:ascii="Times New Roman" w:hAnsi="Times New Roman" w:cs="Times New Roman"/>
                <w:sz w:val="30"/>
                <w:szCs w:val="30"/>
              </w:rPr>
              <w:t>индивидуальный предприниматель, явля</w:t>
            </w:r>
            <w:r w:rsidR="00F231FC" w:rsidRPr="00077763">
              <w:rPr>
                <w:rFonts w:ascii="Times New Roman" w:hAnsi="Times New Roman" w:cs="Times New Roman"/>
                <w:sz w:val="30"/>
                <w:szCs w:val="30"/>
              </w:rPr>
              <w:t>ющийся</w:t>
            </w:r>
            <w:r w:rsidRPr="00077763">
              <w:rPr>
                <w:rFonts w:ascii="Times New Roman" w:hAnsi="Times New Roman" w:cs="Times New Roman"/>
                <w:sz w:val="30"/>
                <w:szCs w:val="30"/>
              </w:rPr>
              <w:t xml:space="preserve"> супругом (супругой), близким родственником или свойственником;</w:t>
            </w:r>
          </w:p>
          <w:p w:rsidR="00DE6401" w:rsidRPr="00077763" w:rsidRDefault="00DE6401" w:rsidP="00077763">
            <w:pPr>
              <w:autoSpaceDE w:val="0"/>
              <w:autoSpaceDN w:val="0"/>
              <w:adjustRightInd w:val="0"/>
              <w:ind w:firstLine="709"/>
              <w:jc w:val="both"/>
              <w:rPr>
                <w:rFonts w:ascii="Times New Roman" w:hAnsi="Times New Roman" w:cs="Times New Roman"/>
                <w:sz w:val="30"/>
                <w:szCs w:val="30"/>
              </w:rPr>
            </w:pPr>
            <w:r w:rsidRPr="00077763">
              <w:rPr>
                <w:rFonts w:ascii="Times New Roman" w:hAnsi="Times New Roman" w:cs="Times New Roman"/>
                <w:sz w:val="30"/>
                <w:szCs w:val="30"/>
              </w:rPr>
              <w:t>организации или индивидуальн</w:t>
            </w:r>
            <w:r w:rsidR="00F6799A" w:rsidRPr="00077763">
              <w:rPr>
                <w:rFonts w:ascii="Times New Roman" w:hAnsi="Times New Roman" w:cs="Times New Roman"/>
                <w:sz w:val="30"/>
                <w:szCs w:val="30"/>
              </w:rPr>
              <w:t>ый</w:t>
            </w:r>
            <w:r w:rsidRPr="00077763">
              <w:rPr>
                <w:rFonts w:ascii="Times New Roman" w:hAnsi="Times New Roman" w:cs="Times New Roman"/>
                <w:sz w:val="30"/>
                <w:szCs w:val="30"/>
              </w:rPr>
              <w:t xml:space="preserve"> предпринимател</w:t>
            </w:r>
            <w:r w:rsidR="00F6799A" w:rsidRPr="00077763">
              <w:rPr>
                <w:rFonts w:ascii="Times New Roman" w:hAnsi="Times New Roman" w:cs="Times New Roman"/>
                <w:sz w:val="30"/>
                <w:szCs w:val="30"/>
              </w:rPr>
              <w:t>ь</w:t>
            </w:r>
            <w:r w:rsidRPr="00077763">
              <w:rPr>
                <w:rFonts w:ascii="Times New Roman" w:hAnsi="Times New Roman" w:cs="Times New Roman"/>
                <w:sz w:val="30"/>
                <w:szCs w:val="30"/>
              </w:rPr>
              <w:t xml:space="preserve">, перед которыми имеют имущественные обязательства </w:t>
            </w:r>
            <w:r w:rsidR="00F6799A" w:rsidRPr="00077763">
              <w:rPr>
                <w:rFonts w:ascii="Times New Roman" w:hAnsi="Times New Roman" w:cs="Times New Roman"/>
                <w:sz w:val="30"/>
                <w:szCs w:val="30"/>
              </w:rPr>
              <w:t>г</w:t>
            </w:r>
            <w:r w:rsidR="004F1C62" w:rsidRPr="00077763">
              <w:rPr>
                <w:rFonts w:ascii="Times New Roman" w:hAnsi="Times New Roman" w:cs="Times New Roman"/>
                <w:sz w:val="30"/>
                <w:szCs w:val="30"/>
              </w:rPr>
              <w:t>осударственные должностные и приравненные к ним лица</w:t>
            </w:r>
            <w:r w:rsidRPr="00077763">
              <w:rPr>
                <w:rFonts w:ascii="Times New Roman" w:hAnsi="Times New Roman" w:cs="Times New Roman"/>
                <w:sz w:val="30"/>
                <w:szCs w:val="30"/>
              </w:rPr>
              <w:t xml:space="preserve">, его супруг (супруга), близкие родственники или свойственники либо организации, учредителем (участником), руководителем, главным бухгалтером, членом коллегиального органа управления которой является </w:t>
            </w:r>
            <w:r w:rsidR="00F6799A" w:rsidRPr="00077763">
              <w:rPr>
                <w:rFonts w:ascii="Times New Roman" w:hAnsi="Times New Roman" w:cs="Times New Roman"/>
                <w:sz w:val="30"/>
                <w:szCs w:val="30"/>
              </w:rPr>
              <w:t>государственные должностные и приравненные к ним лица</w:t>
            </w:r>
            <w:r w:rsidRPr="00077763">
              <w:rPr>
                <w:rFonts w:ascii="Times New Roman" w:hAnsi="Times New Roman" w:cs="Times New Roman"/>
                <w:sz w:val="30"/>
                <w:szCs w:val="30"/>
              </w:rPr>
              <w:t>, его супруг (супруга), близкий родственник или свойственник;</w:t>
            </w:r>
          </w:p>
          <w:p w:rsidR="00DE6401" w:rsidRPr="00077763" w:rsidRDefault="00DE6401" w:rsidP="00077763">
            <w:pPr>
              <w:autoSpaceDE w:val="0"/>
              <w:autoSpaceDN w:val="0"/>
              <w:adjustRightInd w:val="0"/>
              <w:ind w:firstLine="709"/>
              <w:jc w:val="both"/>
              <w:rPr>
                <w:rFonts w:ascii="Times New Roman" w:hAnsi="Times New Roman" w:cs="Times New Roman"/>
                <w:sz w:val="30"/>
                <w:szCs w:val="30"/>
              </w:rPr>
            </w:pPr>
            <w:r w:rsidRPr="00077763">
              <w:rPr>
                <w:rFonts w:ascii="Times New Roman" w:hAnsi="Times New Roman" w:cs="Times New Roman"/>
                <w:sz w:val="30"/>
                <w:szCs w:val="30"/>
              </w:rPr>
              <w:t>организация или индивидуальный предприниматель, имеющие имущественные обязательства перед государственным должностным лицом (должностным лицом), его супругом (супругой), близкими родственниками или свойственниками либо организацией, учредителем (участником), руководителем, главным бухгалтером, членом коллегиального органа управления которой является должностное лицо, его супруг (супруга), близкий родственник или свойственник;</w:t>
            </w:r>
          </w:p>
          <w:p w:rsidR="00DE6401" w:rsidRPr="00077763" w:rsidRDefault="00DE6401" w:rsidP="00077763">
            <w:pPr>
              <w:autoSpaceDE w:val="0"/>
              <w:autoSpaceDN w:val="0"/>
              <w:adjustRightInd w:val="0"/>
              <w:ind w:firstLine="709"/>
              <w:jc w:val="both"/>
              <w:rPr>
                <w:rFonts w:ascii="Times New Roman" w:hAnsi="Times New Roman" w:cs="Times New Roman"/>
                <w:sz w:val="30"/>
                <w:szCs w:val="30"/>
              </w:rPr>
            </w:pPr>
            <w:r w:rsidRPr="00077763">
              <w:rPr>
                <w:rFonts w:ascii="Times New Roman" w:hAnsi="Times New Roman" w:cs="Times New Roman"/>
                <w:sz w:val="30"/>
                <w:szCs w:val="30"/>
              </w:rPr>
              <w:t xml:space="preserve">организация или индивидуальный предприниматель, у которых </w:t>
            </w:r>
            <w:r w:rsidR="00F6799A" w:rsidRPr="00077763">
              <w:rPr>
                <w:rFonts w:ascii="Times New Roman" w:hAnsi="Times New Roman" w:cs="Times New Roman"/>
                <w:sz w:val="30"/>
                <w:szCs w:val="30"/>
              </w:rPr>
              <w:t>государственное</w:t>
            </w:r>
            <w:r w:rsidR="004F1C62" w:rsidRPr="00077763">
              <w:rPr>
                <w:rFonts w:ascii="Times New Roman" w:hAnsi="Times New Roman" w:cs="Times New Roman"/>
                <w:sz w:val="30"/>
                <w:szCs w:val="30"/>
              </w:rPr>
              <w:t xml:space="preserve"> должностн</w:t>
            </w:r>
            <w:r w:rsidR="00F6799A" w:rsidRPr="00077763">
              <w:rPr>
                <w:rFonts w:ascii="Times New Roman" w:hAnsi="Times New Roman" w:cs="Times New Roman"/>
                <w:sz w:val="30"/>
                <w:szCs w:val="30"/>
              </w:rPr>
              <w:t>о</w:t>
            </w:r>
            <w:r w:rsidR="004F1C62" w:rsidRPr="00077763">
              <w:rPr>
                <w:rFonts w:ascii="Times New Roman" w:hAnsi="Times New Roman" w:cs="Times New Roman"/>
                <w:sz w:val="30"/>
                <w:szCs w:val="30"/>
              </w:rPr>
              <w:t>е и приравненн</w:t>
            </w:r>
            <w:r w:rsidR="00F6799A" w:rsidRPr="00077763">
              <w:rPr>
                <w:rFonts w:ascii="Times New Roman" w:hAnsi="Times New Roman" w:cs="Times New Roman"/>
                <w:sz w:val="30"/>
                <w:szCs w:val="30"/>
              </w:rPr>
              <w:t>ое к нему</w:t>
            </w:r>
            <w:r w:rsidR="004F1C62" w:rsidRPr="00077763">
              <w:rPr>
                <w:rFonts w:ascii="Times New Roman" w:hAnsi="Times New Roman" w:cs="Times New Roman"/>
                <w:sz w:val="30"/>
                <w:szCs w:val="30"/>
              </w:rPr>
              <w:t xml:space="preserve"> лиц</w:t>
            </w:r>
            <w:r w:rsidR="00F6799A" w:rsidRPr="00077763">
              <w:rPr>
                <w:rFonts w:ascii="Times New Roman" w:hAnsi="Times New Roman" w:cs="Times New Roman"/>
                <w:sz w:val="30"/>
                <w:szCs w:val="30"/>
              </w:rPr>
              <w:t>о</w:t>
            </w:r>
            <w:r w:rsidRPr="00077763">
              <w:rPr>
                <w:rFonts w:ascii="Times New Roman" w:hAnsi="Times New Roman" w:cs="Times New Roman"/>
                <w:sz w:val="30"/>
                <w:szCs w:val="30"/>
              </w:rPr>
              <w:t>, его супруг (супруга), близкие родственники или свойственники выполняют либо намерены выполнять оплачиваемую работу (например, ведут переговоры о трудоустройстве);</w:t>
            </w:r>
          </w:p>
          <w:p w:rsidR="00DE6401" w:rsidRPr="00077763" w:rsidRDefault="00DE6401" w:rsidP="00077763">
            <w:pPr>
              <w:autoSpaceDE w:val="0"/>
              <w:autoSpaceDN w:val="0"/>
              <w:adjustRightInd w:val="0"/>
              <w:ind w:firstLine="709"/>
              <w:jc w:val="both"/>
              <w:rPr>
                <w:rFonts w:ascii="Times New Roman" w:hAnsi="Times New Roman" w:cs="Times New Roman"/>
                <w:sz w:val="30"/>
                <w:szCs w:val="30"/>
              </w:rPr>
            </w:pPr>
            <w:r w:rsidRPr="00077763">
              <w:rPr>
                <w:rFonts w:ascii="Times New Roman" w:hAnsi="Times New Roman" w:cs="Times New Roman"/>
                <w:sz w:val="30"/>
                <w:szCs w:val="30"/>
              </w:rPr>
              <w:t xml:space="preserve">организация или индивидуальный предприниматель, от которых </w:t>
            </w:r>
            <w:r w:rsidR="00F6799A" w:rsidRPr="00077763">
              <w:rPr>
                <w:rFonts w:ascii="Times New Roman" w:hAnsi="Times New Roman" w:cs="Times New Roman"/>
                <w:sz w:val="30"/>
                <w:szCs w:val="30"/>
              </w:rPr>
              <w:t>государственному должностному и приравненному к нему лицу</w:t>
            </w:r>
            <w:r w:rsidRPr="00077763">
              <w:rPr>
                <w:rFonts w:ascii="Times New Roman" w:hAnsi="Times New Roman" w:cs="Times New Roman"/>
                <w:sz w:val="30"/>
                <w:szCs w:val="30"/>
              </w:rPr>
              <w:t xml:space="preserve"> поступило предложение о трудоустройстве;</w:t>
            </w:r>
          </w:p>
          <w:p w:rsidR="00DE6401" w:rsidRPr="00077763" w:rsidRDefault="00DE6401" w:rsidP="00077763">
            <w:pPr>
              <w:autoSpaceDE w:val="0"/>
              <w:autoSpaceDN w:val="0"/>
              <w:adjustRightInd w:val="0"/>
              <w:ind w:firstLine="709"/>
              <w:jc w:val="both"/>
              <w:rPr>
                <w:rFonts w:ascii="Times New Roman" w:hAnsi="Times New Roman" w:cs="Times New Roman"/>
                <w:sz w:val="30"/>
                <w:szCs w:val="30"/>
              </w:rPr>
            </w:pPr>
            <w:r w:rsidRPr="00077763">
              <w:rPr>
                <w:rFonts w:ascii="Times New Roman" w:hAnsi="Times New Roman" w:cs="Times New Roman"/>
                <w:sz w:val="30"/>
                <w:szCs w:val="30"/>
              </w:rPr>
              <w:t xml:space="preserve">организация или индивидуальный предприниматель, от которых </w:t>
            </w:r>
            <w:r w:rsidR="00F6799A" w:rsidRPr="00077763">
              <w:rPr>
                <w:rFonts w:ascii="Times New Roman" w:hAnsi="Times New Roman" w:cs="Times New Roman"/>
                <w:sz w:val="30"/>
                <w:szCs w:val="30"/>
              </w:rPr>
              <w:t>государственно</w:t>
            </w:r>
            <w:r w:rsidR="00D65C7C" w:rsidRPr="00077763">
              <w:rPr>
                <w:rFonts w:ascii="Times New Roman" w:hAnsi="Times New Roman" w:cs="Times New Roman"/>
                <w:sz w:val="30"/>
                <w:szCs w:val="30"/>
              </w:rPr>
              <w:t>е должностн</w:t>
            </w:r>
            <w:r w:rsidR="00F6799A" w:rsidRPr="00077763">
              <w:rPr>
                <w:rFonts w:ascii="Times New Roman" w:hAnsi="Times New Roman" w:cs="Times New Roman"/>
                <w:sz w:val="30"/>
                <w:szCs w:val="30"/>
              </w:rPr>
              <w:t>о</w:t>
            </w:r>
            <w:r w:rsidR="00D65C7C" w:rsidRPr="00077763">
              <w:rPr>
                <w:rFonts w:ascii="Times New Roman" w:hAnsi="Times New Roman" w:cs="Times New Roman"/>
                <w:sz w:val="30"/>
                <w:szCs w:val="30"/>
              </w:rPr>
              <w:t>е и</w:t>
            </w:r>
            <w:r w:rsidR="00F6799A" w:rsidRPr="00077763">
              <w:rPr>
                <w:rFonts w:ascii="Times New Roman" w:hAnsi="Times New Roman" w:cs="Times New Roman"/>
                <w:sz w:val="30"/>
                <w:szCs w:val="30"/>
              </w:rPr>
              <w:t xml:space="preserve"> приравненно</w:t>
            </w:r>
            <w:r w:rsidR="00D65C7C" w:rsidRPr="00077763">
              <w:rPr>
                <w:rFonts w:ascii="Times New Roman" w:hAnsi="Times New Roman" w:cs="Times New Roman"/>
                <w:sz w:val="30"/>
                <w:szCs w:val="30"/>
              </w:rPr>
              <w:t>е к н</w:t>
            </w:r>
            <w:r w:rsidR="00F6799A" w:rsidRPr="00077763">
              <w:rPr>
                <w:rFonts w:ascii="Times New Roman" w:hAnsi="Times New Roman" w:cs="Times New Roman"/>
                <w:sz w:val="30"/>
                <w:szCs w:val="30"/>
              </w:rPr>
              <w:t>е</w:t>
            </w:r>
            <w:r w:rsidR="00D65C7C" w:rsidRPr="00077763">
              <w:rPr>
                <w:rFonts w:ascii="Times New Roman" w:hAnsi="Times New Roman" w:cs="Times New Roman"/>
                <w:sz w:val="30"/>
                <w:szCs w:val="30"/>
              </w:rPr>
              <w:t>м лиц</w:t>
            </w:r>
            <w:r w:rsidR="00F6799A" w:rsidRPr="00077763">
              <w:rPr>
                <w:rFonts w:ascii="Times New Roman" w:hAnsi="Times New Roman" w:cs="Times New Roman"/>
                <w:sz w:val="30"/>
                <w:szCs w:val="30"/>
              </w:rPr>
              <w:t>о</w:t>
            </w:r>
            <w:r w:rsidRPr="00077763">
              <w:rPr>
                <w:rFonts w:ascii="Times New Roman" w:hAnsi="Times New Roman" w:cs="Times New Roman"/>
                <w:sz w:val="30"/>
                <w:szCs w:val="30"/>
              </w:rPr>
              <w:t>, его супруг (супруга), близкие родственники или свойственники получали на безвозмездной основе имущество (подарки) или услуги;</w:t>
            </w:r>
          </w:p>
          <w:p w:rsidR="00F231FC" w:rsidRPr="00077763" w:rsidRDefault="00DE6401" w:rsidP="00077763">
            <w:pPr>
              <w:autoSpaceDE w:val="0"/>
              <w:autoSpaceDN w:val="0"/>
              <w:adjustRightInd w:val="0"/>
              <w:ind w:firstLine="709"/>
              <w:jc w:val="both"/>
              <w:rPr>
                <w:rFonts w:ascii="Times New Roman" w:hAnsi="Times New Roman" w:cs="Times New Roman"/>
                <w:sz w:val="30"/>
                <w:szCs w:val="30"/>
              </w:rPr>
            </w:pPr>
            <w:r w:rsidRPr="00077763">
              <w:rPr>
                <w:rFonts w:ascii="Times New Roman" w:hAnsi="Times New Roman" w:cs="Times New Roman"/>
                <w:sz w:val="30"/>
                <w:szCs w:val="30"/>
              </w:rPr>
              <w:t xml:space="preserve">организация или индивидуальный предприниматель, у которых </w:t>
            </w:r>
            <w:r w:rsidR="00077763" w:rsidRPr="00077763">
              <w:rPr>
                <w:rFonts w:ascii="Times New Roman" w:hAnsi="Times New Roman" w:cs="Times New Roman"/>
                <w:sz w:val="30"/>
                <w:szCs w:val="30"/>
              </w:rPr>
              <w:t xml:space="preserve">государственное </w:t>
            </w:r>
            <w:r w:rsidRPr="00077763">
              <w:rPr>
                <w:rFonts w:ascii="Times New Roman" w:hAnsi="Times New Roman" w:cs="Times New Roman"/>
                <w:sz w:val="30"/>
                <w:szCs w:val="30"/>
              </w:rPr>
              <w:t xml:space="preserve">должностное </w:t>
            </w:r>
            <w:r w:rsidR="00077763" w:rsidRPr="00077763">
              <w:rPr>
                <w:rFonts w:ascii="Times New Roman" w:hAnsi="Times New Roman" w:cs="Times New Roman"/>
                <w:sz w:val="30"/>
                <w:szCs w:val="30"/>
              </w:rPr>
              <w:t>и приравненное к нему лицо</w:t>
            </w:r>
            <w:r w:rsidRPr="00077763">
              <w:rPr>
                <w:rFonts w:ascii="Times New Roman" w:hAnsi="Times New Roman" w:cs="Times New Roman"/>
                <w:sz w:val="30"/>
                <w:szCs w:val="30"/>
              </w:rPr>
              <w:t xml:space="preserve"> выполняло оплачиваемую работу в текущем и (или) предшествующем календарных годах).</w:t>
            </w:r>
          </w:p>
        </w:tc>
        <w:tc>
          <w:tcPr>
            <w:tcW w:w="4110" w:type="dxa"/>
          </w:tcPr>
          <w:p w:rsidR="00437993" w:rsidRPr="00077763" w:rsidRDefault="00437993" w:rsidP="00077763">
            <w:pPr>
              <w:tabs>
                <w:tab w:val="left" w:pos="709"/>
              </w:tabs>
              <w:autoSpaceDE w:val="0"/>
              <w:autoSpaceDN w:val="0"/>
              <w:adjustRightInd w:val="0"/>
              <w:jc w:val="both"/>
              <w:rPr>
                <w:rFonts w:ascii="Times New Roman" w:hAnsi="Times New Roman" w:cs="Times New Roman"/>
                <w:sz w:val="30"/>
                <w:szCs w:val="30"/>
              </w:rPr>
            </w:pPr>
            <w:r w:rsidRPr="00077763">
              <w:rPr>
                <w:rFonts w:ascii="Times New Roman" w:hAnsi="Times New Roman" w:cs="Times New Roman"/>
                <w:sz w:val="30"/>
                <w:szCs w:val="30"/>
              </w:rPr>
              <w:t>Государственному должностному</w:t>
            </w:r>
            <w:r w:rsidR="00F6799A" w:rsidRPr="00077763">
              <w:rPr>
                <w:rFonts w:ascii="Times New Roman" w:hAnsi="Times New Roman" w:cs="Times New Roman"/>
                <w:sz w:val="30"/>
                <w:szCs w:val="30"/>
              </w:rPr>
              <w:t xml:space="preserve"> и приравненному к нему</w:t>
            </w:r>
            <w:r w:rsidRPr="00077763">
              <w:rPr>
                <w:rFonts w:ascii="Times New Roman" w:hAnsi="Times New Roman" w:cs="Times New Roman"/>
                <w:sz w:val="30"/>
                <w:szCs w:val="30"/>
              </w:rPr>
              <w:t xml:space="preserve"> лицу необходимо заявить самоотвод от участия в этой процедуре закупки либо оно может быть отстранено от участия в проведении</w:t>
            </w:r>
            <w:r w:rsidR="00F6799A" w:rsidRPr="00077763">
              <w:rPr>
                <w:rFonts w:ascii="Times New Roman" w:hAnsi="Times New Roman" w:cs="Times New Roman"/>
                <w:sz w:val="30"/>
                <w:szCs w:val="30"/>
              </w:rPr>
              <w:t xml:space="preserve"> данной процедуры руководителем</w:t>
            </w:r>
            <w:r w:rsidRPr="00077763">
              <w:rPr>
                <w:rFonts w:ascii="Times New Roman" w:hAnsi="Times New Roman" w:cs="Times New Roman"/>
                <w:sz w:val="30"/>
                <w:szCs w:val="30"/>
              </w:rPr>
              <w:t>.</w:t>
            </w:r>
          </w:p>
        </w:tc>
      </w:tr>
      <w:tr w:rsidR="00DE6401" w:rsidRPr="00F6799A" w:rsidTr="00077763">
        <w:trPr>
          <w:trHeight w:val="3108"/>
        </w:trPr>
        <w:tc>
          <w:tcPr>
            <w:tcW w:w="5524" w:type="dxa"/>
          </w:tcPr>
          <w:p w:rsidR="00DE6401" w:rsidRPr="00F6799A" w:rsidRDefault="00F231FC" w:rsidP="00077763">
            <w:pPr>
              <w:autoSpaceDE w:val="0"/>
              <w:autoSpaceDN w:val="0"/>
              <w:adjustRightInd w:val="0"/>
              <w:ind w:firstLine="709"/>
              <w:jc w:val="both"/>
              <w:rPr>
                <w:rFonts w:ascii="Times New Roman" w:hAnsi="Times New Roman" w:cs="Times New Roman"/>
                <w:sz w:val="30"/>
                <w:szCs w:val="30"/>
              </w:rPr>
            </w:pPr>
            <w:r w:rsidRPr="00F6799A">
              <w:rPr>
                <w:rFonts w:ascii="Times New Roman" w:hAnsi="Times New Roman" w:cs="Times New Roman"/>
                <w:sz w:val="30"/>
                <w:szCs w:val="30"/>
              </w:rPr>
              <w:t xml:space="preserve">2. </w:t>
            </w:r>
            <w:r w:rsidR="00D65C7C" w:rsidRPr="00F6799A">
              <w:rPr>
                <w:rFonts w:ascii="Times New Roman" w:hAnsi="Times New Roman" w:cs="Times New Roman"/>
                <w:sz w:val="30"/>
                <w:szCs w:val="30"/>
              </w:rPr>
              <w:t>Государственные должностные и приравненные к ним лица</w:t>
            </w:r>
            <w:r w:rsidR="00D65C7C" w:rsidRPr="00F6799A">
              <w:rPr>
                <w:rFonts w:ascii="Times New Roman" w:hAnsi="Times New Roman" w:cs="Times New Roman"/>
                <w:b/>
                <w:sz w:val="30"/>
                <w:szCs w:val="30"/>
              </w:rPr>
              <w:t xml:space="preserve"> </w:t>
            </w:r>
            <w:r w:rsidR="00DE6401" w:rsidRPr="00F6799A">
              <w:rPr>
                <w:rFonts w:ascii="Times New Roman" w:hAnsi="Times New Roman" w:cs="Times New Roman"/>
                <w:sz w:val="30"/>
                <w:szCs w:val="30"/>
              </w:rPr>
              <w:t>осуществляет претензионно-исковую работу (участвует в осуществлении такой работы)</w:t>
            </w:r>
            <w:r w:rsidRPr="00F6799A">
              <w:rPr>
                <w:rFonts w:ascii="Times New Roman" w:hAnsi="Times New Roman" w:cs="Times New Roman"/>
                <w:sz w:val="30"/>
                <w:szCs w:val="30"/>
              </w:rPr>
              <w:t xml:space="preserve"> в отношении организаций, индивидуального предпринимателя из числа перечисленных в пункте 1. </w:t>
            </w:r>
            <w:r w:rsidR="00DE6401" w:rsidRPr="00F6799A">
              <w:rPr>
                <w:rFonts w:ascii="Times New Roman" w:hAnsi="Times New Roman" w:cs="Times New Roman"/>
                <w:sz w:val="30"/>
                <w:szCs w:val="30"/>
              </w:rPr>
              <w:t xml:space="preserve"> </w:t>
            </w:r>
          </w:p>
        </w:tc>
        <w:tc>
          <w:tcPr>
            <w:tcW w:w="4110" w:type="dxa"/>
          </w:tcPr>
          <w:p w:rsidR="00DE6401" w:rsidRPr="00F6799A" w:rsidRDefault="00F231FC" w:rsidP="00077763">
            <w:pPr>
              <w:tabs>
                <w:tab w:val="left" w:pos="709"/>
              </w:tabs>
              <w:autoSpaceDE w:val="0"/>
              <w:autoSpaceDN w:val="0"/>
              <w:adjustRightInd w:val="0"/>
              <w:ind w:firstLine="709"/>
              <w:jc w:val="both"/>
              <w:rPr>
                <w:rFonts w:ascii="Times New Roman" w:hAnsi="Times New Roman" w:cs="Times New Roman"/>
                <w:sz w:val="30"/>
                <w:szCs w:val="30"/>
              </w:rPr>
            </w:pPr>
            <w:r w:rsidRPr="00F6799A">
              <w:rPr>
                <w:rFonts w:ascii="Times New Roman" w:hAnsi="Times New Roman" w:cs="Times New Roman"/>
                <w:sz w:val="30"/>
                <w:szCs w:val="30"/>
              </w:rPr>
              <w:t xml:space="preserve">Государственному должностному </w:t>
            </w:r>
            <w:r w:rsidR="00077763">
              <w:rPr>
                <w:rFonts w:ascii="Times New Roman" w:hAnsi="Times New Roman" w:cs="Times New Roman"/>
                <w:sz w:val="30"/>
                <w:szCs w:val="30"/>
              </w:rPr>
              <w:t>и приравненному к нему лицом</w:t>
            </w:r>
            <w:r w:rsidRPr="00F6799A">
              <w:rPr>
                <w:rFonts w:ascii="Times New Roman" w:hAnsi="Times New Roman" w:cs="Times New Roman"/>
                <w:sz w:val="30"/>
                <w:szCs w:val="30"/>
              </w:rPr>
              <w:t xml:space="preserve"> необходимо заявить самоотвод от участия в этой процедуре закупки либо оно может быть отстранено от участия в проведении данной процедуры руко</w:t>
            </w:r>
            <w:r w:rsidR="00077763">
              <w:rPr>
                <w:rFonts w:ascii="Times New Roman" w:hAnsi="Times New Roman" w:cs="Times New Roman"/>
                <w:sz w:val="30"/>
                <w:szCs w:val="30"/>
              </w:rPr>
              <w:t>водителем</w:t>
            </w:r>
            <w:r w:rsidRPr="00F6799A">
              <w:rPr>
                <w:rFonts w:ascii="Times New Roman" w:hAnsi="Times New Roman" w:cs="Times New Roman"/>
                <w:sz w:val="30"/>
                <w:szCs w:val="30"/>
              </w:rPr>
              <w:t>.</w:t>
            </w:r>
          </w:p>
        </w:tc>
      </w:tr>
      <w:tr w:rsidR="00C82128" w:rsidRPr="00FA1DB2" w:rsidTr="00077763">
        <w:tc>
          <w:tcPr>
            <w:tcW w:w="5524" w:type="dxa"/>
          </w:tcPr>
          <w:p w:rsidR="00FA1DB2" w:rsidRPr="00F6799A" w:rsidRDefault="00FA1DB2" w:rsidP="00077763">
            <w:pPr>
              <w:tabs>
                <w:tab w:val="left" w:pos="709"/>
              </w:tabs>
              <w:autoSpaceDE w:val="0"/>
              <w:autoSpaceDN w:val="0"/>
              <w:adjustRightInd w:val="0"/>
              <w:ind w:firstLine="709"/>
              <w:jc w:val="both"/>
              <w:rPr>
                <w:rFonts w:ascii="Times New Roman" w:hAnsi="Times New Roman" w:cs="Times New Roman"/>
                <w:sz w:val="30"/>
                <w:szCs w:val="30"/>
              </w:rPr>
            </w:pPr>
            <w:r w:rsidRPr="00F6799A">
              <w:rPr>
                <w:rFonts w:ascii="Times New Roman" w:hAnsi="Times New Roman" w:cs="Times New Roman"/>
                <w:sz w:val="30"/>
                <w:szCs w:val="30"/>
              </w:rPr>
              <w:t xml:space="preserve">3. </w:t>
            </w:r>
            <w:r w:rsidR="00D65C7C" w:rsidRPr="00F6799A">
              <w:rPr>
                <w:rFonts w:ascii="Times New Roman" w:hAnsi="Times New Roman" w:cs="Times New Roman"/>
                <w:sz w:val="30"/>
                <w:szCs w:val="30"/>
              </w:rPr>
              <w:t>Государственн</w:t>
            </w:r>
            <w:r w:rsidR="00F6799A">
              <w:rPr>
                <w:rFonts w:ascii="Times New Roman" w:hAnsi="Times New Roman" w:cs="Times New Roman"/>
                <w:sz w:val="30"/>
                <w:szCs w:val="30"/>
              </w:rPr>
              <w:t>ое должностное и приравненно</w:t>
            </w:r>
            <w:r w:rsidR="00D65C7C" w:rsidRPr="00F6799A">
              <w:rPr>
                <w:rFonts w:ascii="Times New Roman" w:hAnsi="Times New Roman" w:cs="Times New Roman"/>
                <w:sz w:val="30"/>
                <w:szCs w:val="30"/>
              </w:rPr>
              <w:t>е к н</w:t>
            </w:r>
            <w:r w:rsidR="00F6799A">
              <w:rPr>
                <w:rFonts w:ascii="Times New Roman" w:hAnsi="Times New Roman" w:cs="Times New Roman"/>
                <w:sz w:val="30"/>
                <w:szCs w:val="30"/>
              </w:rPr>
              <w:t xml:space="preserve">ему </w:t>
            </w:r>
            <w:r w:rsidR="00D65C7C" w:rsidRPr="00F6799A">
              <w:rPr>
                <w:rFonts w:ascii="Times New Roman" w:hAnsi="Times New Roman" w:cs="Times New Roman"/>
                <w:sz w:val="30"/>
                <w:szCs w:val="30"/>
              </w:rPr>
              <w:t>лиц</w:t>
            </w:r>
            <w:r w:rsidR="00F6799A">
              <w:rPr>
                <w:rFonts w:ascii="Times New Roman" w:hAnsi="Times New Roman" w:cs="Times New Roman"/>
                <w:sz w:val="30"/>
                <w:szCs w:val="30"/>
              </w:rPr>
              <w:t>о,</w:t>
            </w:r>
            <w:r w:rsidR="00D65C7C" w:rsidRPr="00F6799A">
              <w:rPr>
                <w:rFonts w:ascii="Times New Roman" w:hAnsi="Times New Roman" w:cs="Times New Roman"/>
                <w:b/>
                <w:sz w:val="30"/>
                <w:szCs w:val="30"/>
              </w:rPr>
              <w:t xml:space="preserve"> </w:t>
            </w:r>
            <w:r w:rsidR="00C82128" w:rsidRPr="00F6799A">
              <w:rPr>
                <w:rFonts w:ascii="Times New Roman" w:hAnsi="Times New Roman" w:cs="Times New Roman"/>
                <w:sz w:val="30"/>
                <w:szCs w:val="30"/>
              </w:rPr>
              <w:t>ответственн</w:t>
            </w:r>
            <w:r w:rsidR="00F6799A">
              <w:rPr>
                <w:rFonts w:ascii="Times New Roman" w:hAnsi="Times New Roman" w:cs="Times New Roman"/>
                <w:sz w:val="30"/>
                <w:szCs w:val="30"/>
              </w:rPr>
              <w:t>ое</w:t>
            </w:r>
            <w:r w:rsidR="00C82128" w:rsidRPr="00F6799A">
              <w:rPr>
                <w:rFonts w:ascii="Times New Roman" w:hAnsi="Times New Roman" w:cs="Times New Roman"/>
                <w:sz w:val="30"/>
                <w:szCs w:val="30"/>
              </w:rPr>
              <w:t xml:space="preserve"> за закупку материальных средств (товаров, работ, услуг)</w:t>
            </w:r>
            <w:r w:rsidRPr="00F6799A">
              <w:rPr>
                <w:rFonts w:ascii="Times New Roman" w:hAnsi="Times New Roman" w:cs="Times New Roman"/>
                <w:sz w:val="30"/>
                <w:szCs w:val="30"/>
              </w:rPr>
              <w:t>,</w:t>
            </w:r>
            <w:r w:rsidR="00C82128" w:rsidRPr="00F6799A">
              <w:rPr>
                <w:rFonts w:ascii="Times New Roman" w:hAnsi="Times New Roman" w:cs="Times New Roman"/>
                <w:sz w:val="30"/>
                <w:szCs w:val="30"/>
              </w:rPr>
              <w:t xml:space="preserve"> осуществляет выбор поставщиков</w:t>
            </w:r>
            <w:r w:rsidR="00F231FC" w:rsidRPr="00F6799A">
              <w:rPr>
                <w:rFonts w:ascii="Times New Roman" w:hAnsi="Times New Roman" w:cs="Times New Roman"/>
                <w:sz w:val="30"/>
                <w:szCs w:val="30"/>
              </w:rPr>
              <w:t xml:space="preserve">, из числа перечисленных в пункте 1.  </w:t>
            </w:r>
          </w:p>
        </w:tc>
        <w:tc>
          <w:tcPr>
            <w:tcW w:w="4110" w:type="dxa"/>
          </w:tcPr>
          <w:p w:rsidR="00C82128" w:rsidRPr="00FA1DB2" w:rsidRDefault="00E85697" w:rsidP="00F6799A">
            <w:pPr>
              <w:tabs>
                <w:tab w:val="left" w:pos="709"/>
              </w:tabs>
              <w:autoSpaceDE w:val="0"/>
              <w:autoSpaceDN w:val="0"/>
              <w:adjustRightInd w:val="0"/>
              <w:ind w:firstLine="709"/>
              <w:jc w:val="both"/>
              <w:rPr>
                <w:rFonts w:ascii="Times New Roman" w:hAnsi="Times New Roman" w:cs="Times New Roman"/>
                <w:sz w:val="30"/>
                <w:szCs w:val="30"/>
              </w:rPr>
            </w:pPr>
            <w:r w:rsidRPr="00F6799A">
              <w:rPr>
                <w:rFonts w:ascii="Times New Roman" w:hAnsi="Times New Roman" w:cs="Times New Roman"/>
                <w:sz w:val="30"/>
                <w:szCs w:val="30"/>
              </w:rPr>
              <w:t xml:space="preserve">Рекомендуется отстранение </w:t>
            </w:r>
            <w:r w:rsidR="00F6799A">
              <w:rPr>
                <w:rFonts w:ascii="Times New Roman" w:hAnsi="Times New Roman" w:cs="Times New Roman"/>
                <w:sz w:val="30"/>
                <w:szCs w:val="30"/>
              </w:rPr>
              <w:t xml:space="preserve">работника </w:t>
            </w:r>
            <w:r w:rsidRPr="00F6799A">
              <w:rPr>
                <w:rFonts w:ascii="Times New Roman" w:hAnsi="Times New Roman" w:cs="Times New Roman"/>
                <w:sz w:val="30"/>
                <w:szCs w:val="30"/>
              </w:rPr>
              <w:t>от принятия решения, которое является предметом конфликта интересов</w:t>
            </w:r>
            <w:r w:rsidR="00E078D6" w:rsidRPr="00F6799A">
              <w:rPr>
                <w:rFonts w:ascii="Times New Roman" w:hAnsi="Times New Roman" w:cs="Times New Roman"/>
                <w:sz w:val="30"/>
                <w:szCs w:val="30"/>
              </w:rPr>
              <w:t>.</w:t>
            </w:r>
          </w:p>
        </w:tc>
      </w:tr>
      <w:tr w:rsidR="00FA1DB2" w:rsidRPr="00077763" w:rsidTr="00077763">
        <w:tc>
          <w:tcPr>
            <w:tcW w:w="5524" w:type="dxa"/>
          </w:tcPr>
          <w:p w:rsidR="00FA1DB2" w:rsidRPr="00077763" w:rsidRDefault="00FA1DB2" w:rsidP="00C90084">
            <w:pPr>
              <w:tabs>
                <w:tab w:val="left" w:pos="709"/>
              </w:tabs>
              <w:autoSpaceDE w:val="0"/>
              <w:autoSpaceDN w:val="0"/>
              <w:adjustRightInd w:val="0"/>
              <w:ind w:firstLine="709"/>
              <w:jc w:val="both"/>
              <w:rPr>
                <w:rFonts w:ascii="Times New Roman" w:hAnsi="Times New Roman" w:cs="Times New Roman"/>
                <w:sz w:val="30"/>
                <w:szCs w:val="30"/>
              </w:rPr>
            </w:pPr>
            <w:r w:rsidRPr="00077763">
              <w:rPr>
                <w:rFonts w:ascii="Times New Roman" w:hAnsi="Times New Roman" w:cs="Times New Roman"/>
                <w:sz w:val="30"/>
                <w:szCs w:val="30"/>
              </w:rPr>
              <w:t xml:space="preserve">4. Государственное должностное </w:t>
            </w:r>
            <w:r w:rsidR="00F6799A" w:rsidRPr="00077763">
              <w:rPr>
                <w:rFonts w:ascii="Times New Roman" w:hAnsi="Times New Roman" w:cs="Times New Roman"/>
                <w:sz w:val="30"/>
                <w:szCs w:val="30"/>
              </w:rPr>
              <w:t xml:space="preserve">и приравненное к нему лицо </w:t>
            </w:r>
            <w:r w:rsidRPr="00077763">
              <w:rPr>
                <w:rFonts w:ascii="Times New Roman" w:hAnsi="Times New Roman" w:cs="Times New Roman"/>
                <w:sz w:val="30"/>
                <w:szCs w:val="30"/>
              </w:rPr>
              <w:t>оформляет индивидуально (вне рамок коллегиальных структур) заключени</w:t>
            </w:r>
            <w:r w:rsidR="00C90084">
              <w:rPr>
                <w:rFonts w:ascii="Times New Roman" w:hAnsi="Times New Roman" w:cs="Times New Roman"/>
                <w:sz w:val="30"/>
                <w:szCs w:val="30"/>
              </w:rPr>
              <w:t>е</w:t>
            </w:r>
            <w:r w:rsidRPr="00077763">
              <w:rPr>
                <w:rFonts w:ascii="Times New Roman" w:hAnsi="Times New Roman" w:cs="Times New Roman"/>
                <w:sz w:val="30"/>
                <w:szCs w:val="30"/>
              </w:rPr>
              <w:t xml:space="preserve"> по вопросам, связанным с деятельностью организаций или индивидуальных предпринимателей из числа перечисленных в пункте 1.  </w:t>
            </w:r>
          </w:p>
        </w:tc>
        <w:tc>
          <w:tcPr>
            <w:tcW w:w="4110" w:type="dxa"/>
          </w:tcPr>
          <w:p w:rsidR="00FA1DB2" w:rsidRPr="00077763" w:rsidRDefault="00FA1DB2" w:rsidP="00077763">
            <w:pPr>
              <w:tabs>
                <w:tab w:val="left" w:pos="709"/>
              </w:tabs>
              <w:autoSpaceDE w:val="0"/>
              <w:autoSpaceDN w:val="0"/>
              <w:adjustRightInd w:val="0"/>
              <w:jc w:val="both"/>
              <w:rPr>
                <w:rFonts w:ascii="Times New Roman" w:hAnsi="Times New Roman" w:cs="Times New Roman"/>
                <w:sz w:val="30"/>
                <w:szCs w:val="30"/>
              </w:rPr>
            </w:pPr>
            <w:r w:rsidRPr="00077763">
              <w:rPr>
                <w:rFonts w:ascii="Times New Roman" w:hAnsi="Times New Roman" w:cs="Times New Roman"/>
                <w:sz w:val="30"/>
                <w:szCs w:val="30"/>
              </w:rPr>
              <w:t xml:space="preserve">Рекомендуется отстранение </w:t>
            </w:r>
            <w:r w:rsidR="00F6799A" w:rsidRPr="00077763">
              <w:rPr>
                <w:rFonts w:ascii="Times New Roman" w:hAnsi="Times New Roman" w:cs="Times New Roman"/>
                <w:sz w:val="30"/>
                <w:szCs w:val="30"/>
              </w:rPr>
              <w:t>работника</w:t>
            </w:r>
            <w:r w:rsidRPr="00077763">
              <w:rPr>
                <w:rFonts w:ascii="Times New Roman" w:hAnsi="Times New Roman" w:cs="Times New Roman"/>
                <w:sz w:val="30"/>
                <w:szCs w:val="30"/>
              </w:rPr>
              <w:t xml:space="preserve"> от принятия решения, которое является предметом конфликта интересов.</w:t>
            </w:r>
          </w:p>
        </w:tc>
      </w:tr>
      <w:tr w:rsidR="00437993" w:rsidRPr="00077763" w:rsidTr="00077763">
        <w:tc>
          <w:tcPr>
            <w:tcW w:w="5524" w:type="dxa"/>
          </w:tcPr>
          <w:p w:rsidR="00437993" w:rsidRPr="00077763" w:rsidRDefault="00FA1DB2" w:rsidP="00077763">
            <w:pPr>
              <w:tabs>
                <w:tab w:val="left" w:pos="709"/>
              </w:tabs>
              <w:autoSpaceDE w:val="0"/>
              <w:autoSpaceDN w:val="0"/>
              <w:adjustRightInd w:val="0"/>
              <w:ind w:firstLine="709"/>
              <w:jc w:val="both"/>
              <w:rPr>
                <w:rFonts w:ascii="Times New Roman" w:hAnsi="Times New Roman" w:cs="Times New Roman"/>
                <w:color w:val="FF0000"/>
                <w:sz w:val="30"/>
                <w:szCs w:val="30"/>
              </w:rPr>
            </w:pPr>
            <w:r w:rsidRPr="00077763">
              <w:rPr>
                <w:rFonts w:ascii="Times New Roman" w:hAnsi="Times New Roman" w:cs="Times New Roman"/>
                <w:sz w:val="30"/>
                <w:szCs w:val="30"/>
              </w:rPr>
              <w:t xml:space="preserve">5. </w:t>
            </w:r>
            <w:r w:rsidR="00D65C7C" w:rsidRPr="00077763">
              <w:rPr>
                <w:rFonts w:ascii="Times New Roman" w:hAnsi="Times New Roman" w:cs="Times New Roman"/>
                <w:sz w:val="30"/>
                <w:szCs w:val="30"/>
              </w:rPr>
              <w:t>Государственн</w:t>
            </w:r>
            <w:r w:rsidR="00077763" w:rsidRPr="00077763">
              <w:rPr>
                <w:rFonts w:ascii="Times New Roman" w:hAnsi="Times New Roman" w:cs="Times New Roman"/>
                <w:sz w:val="30"/>
                <w:szCs w:val="30"/>
              </w:rPr>
              <w:t>о</w:t>
            </w:r>
            <w:r w:rsidR="00D65C7C" w:rsidRPr="00077763">
              <w:rPr>
                <w:rFonts w:ascii="Times New Roman" w:hAnsi="Times New Roman" w:cs="Times New Roman"/>
                <w:sz w:val="30"/>
                <w:szCs w:val="30"/>
              </w:rPr>
              <w:t>е должностн</w:t>
            </w:r>
            <w:r w:rsidR="00077763" w:rsidRPr="00077763">
              <w:rPr>
                <w:rFonts w:ascii="Times New Roman" w:hAnsi="Times New Roman" w:cs="Times New Roman"/>
                <w:sz w:val="30"/>
                <w:szCs w:val="30"/>
              </w:rPr>
              <w:t>о</w:t>
            </w:r>
            <w:r w:rsidR="00D65C7C" w:rsidRPr="00077763">
              <w:rPr>
                <w:rFonts w:ascii="Times New Roman" w:hAnsi="Times New Roman" w:cs="Times New Roman"/>
                <w:sz w:val="30"/>
                <w:szCs w:val="30"/>
              </w:rPr>
              <w:t>е и приравненн</w:t>
            </w:r>
            <w:r w:rsidR="00077763" w:rsidRPr="00077763">
              <w:rPr>
                <w:rFonts w:ascii="Times New Roman" w:hAnsi="Times New Roman" w:cs="Times New Roman"/>
                <w:sz w:val="30"/>
                <w:szCs w:val="30"/>
              </w:rPr>
              <w:t>о</w:t>
            </w:r>
            <w:r w:rsidR="00D65C7C" w:rsidRPr="00077763">
              <w:rPr>
                <w:rFonts w:ascii="Times New Roman" w:hAnsi="Times New Roman" w:cs="Times New Roman"/>
                <w:sz w:val="30"/>
                <w:szCs w:val="30"/>
              </w:rPr>
              <w:t>е к н</w:t>
            </w:r>
            <w:r w:rsidR="00077763" w:rsidRPr="00077763">
              <w:rPr>
                <w:rFonts w:ascii="Times New Roman" w:hAnsi="Times New Roman" w:cs="Times New Roman"/>
                <w:sz w:val="30"/>
                <w:szCs w:val="30"/>
              </w:rPr>
              <w:t>ему</w:t>
            </w:r>
            <w:r w:rsidR="00D65C7C" w:rsidRPr="00077763">
              <w:rPr>
                <w:rFonts w:ascii="Times New Roman" w:hAnsi="Times New Roman" w:cs="Times New Roman"/>
                <w:sz w:val="30"/>
                <w:szCs w:val="30"/>
              </w:rPr>
              <w:t xml:space="preserve"> лиц</w:t>
            </w:r>
            <w:r w:rsidR="00077763" w:rsidRPr="00077763">
              <w:rPr>
                <w:rFonts w:ascii="Times New Roman" w:hAnsi="Times New Roman" w:cs="Times New Roman"/>
                <w:sz w:val="30"/>
                <w:szCs w:val="30"/>
              </w:rPr>
              <w:t>о</w:t>
            </w:r>
            <w:r w:rsidR="00D65C7C" w:rsidRPr="00077763">
              <w:rPr>
                <w:rFonts w:ascii="Times New Roman" w:hAnsi="Times New Roman" w:cs="Times New Roman"/>
                <w:b/>
                <w:sz w:val="30"/>
                <w:szCs w:val="30"/>
              </w:rPr>
              <w:t xml:space="preserve"> </w:t>
            </w:r>
            <w:r w:rsidR="009379E6" w:rsidRPr="00077763">
              <w:rPr>
                <w:rFonts w:ascii="Times New Roman" w:hAnsi="Times New Roman" w:cs="Times New Roman"/>
                <w:sz w:val="30"/>
                <w:szCs w:val="30"/>
              </w:rPr>
              <w:t xml:space="preserve">является членом аттестационной комиссии, которая принимает решение в отношении родственника этого государственного должностного </w:t>
            </w:r>
            <w:r w:rsidR="00F6799A" w:rsidRPr="00077763">
              <w:rPr>
                <w:rFonts w:ascii="Times New Roman" w:hAnsi="Times New Roman" w:cs="Times New Roman"/>
                <w:sz w:val="30"/>
                <w:szCs w:val="30"/>
              </w:rPr>
              <w:t>и приравненного к нему лица</w:t>
            </w:r>
            <w:r w:rsidR="009379E6" w:rsidRPr="00077763">
              <w:rPr>
                <w:rFonts w:ascii="Times New Roman" w:hAnsi="Times New Roman" w:cs="Times New Roman"/>
                <w:sz w:val="30"/>
                <w:szCs w:val="30"/>
              </w:rPr>
              <w:t>.</w:t>
            </w:r>
          </w:p>
        </w:tc>
        <w:tc>
          <w:tcPr>
            <w:tcW w:w="4110" w:type="dxa"/>
          </w:tcPr>
          <w:p w:rsidR="00437993" w:rsidRPr="00077763" w:rsidRDefault="00F231FC" w:rsidP="00077763">
            <w:pPr>
              <w:tabs>
                <w:tab w:val="left" w:pos="709"/>
              </w:tabs>
              <w:autoSpaceDE w:val="0"/>
              <w:autoSpaceDN w:val="0"/>
              <w:adjustRightInd w:val="0"/>
              <w:jc w:val="both"/>
              <w:rPr>
                <w:rFonts w:ascii="Times New Roman" w:hAnsi="Times New Roman" w:cs="Times New Roman"/>
                <w:color w:val="FF0000"/>
                <w:sz w:val="30"/>
                <w:szCs w:val="30"/>
              </w:rPr>
            </w:pPr>
            <w:r w:rsidRPr="00077763">
              <w:rPr>
                <w:rFonts w:ascii="Times New Roman" w:hAnsi="Times New Roman" w:cs="Times New Roman"/>
                <w:sz w:val="30"/>
                <w:szCs w:val="30"/>
              </w:rPr>
              <w:t>Рекомендуется</w:t>
            </w:r>
            <w:r w:rsidR="009379E6" w:rsidRPr="00077763">
              <w:rPr>
                <w:rFonts w:ascii="Times New Roman" w:hAnsi="Times New Roman" w:cs="Times New Roman"/>
                <w:sz w:val="30"/>
                <w:szCs w:val="30"/>
              </w:rPr>
              <w:t xml:space="preserve"> </w:t>
            </w:r>
            <w:r w:rsidR="00077763">
              <w:rPr>
                <w:rFonts w:ascii="Times New Roman" w:hAnsi="Times New Roman" w:cs="Times New Roman"/>
                <w:sz w:val="30"/>
                <w:szCs w:val="30"/>
              </w:rPr>
              <w:t>о</w:t>
            </w:r>
            <w:r w:rsidRPr="00077763">
              <w:rPr>
                <w:rFonts w:ascii="Times New Roman" w:hAnsi="Times New Roman" w:cs="Times New Roman"/>
                <w:sz w:val="30"/>
                <w:szCs w:val="30"/>
              </w:rPr>
              <w:t>тстранение от</w:t>
            </w:r>
            <w:r w:rsidR="009379E6" w:rsidRPr="00077763">
              <w:rPr>
                <w:rFonts w:ascii="Times New Roman" w:hAnsi="Times New Roman" w:cs="Times New Roman"/>
                <w:sz w:val="30"/>
                <w:szCs w:val="30"/>
              </w:rPr>
              <w:t xml:space="preserve"> участ</w:t>
            </w:r>
            <w:r w:rsidRPr="00077763">
              <w:rPr>
                <w:rFonts w:ascii="Times New Roman" w:hAnsi="Times New Roman" w:cs="Times New Roman"/>
                <w:sz w:val="30"/>
                <w:szCs w:val="30"/>
              </w:rPr>
              <w:t>ия</w:t>
            </w:r>
            <w:r w:rsidR="009379E6" w:rsidRPr="00077763">
              <w:rPr>
                <w:rFonts w:ascii="Times New Roman" w:hAnsi="Times New Roman" w:cs="Times New Roman"/>
                <w:sz w:val="30"/>
                <w:szCs w:val="30"/>
              </w:rPr>
              <w:t xml:space="preserve"> в заседании аттестационной комиссии, принимающей указанное решение.</w:t>
            </w:r>
          </w:p>
        </w:tc>
      </w:tr>
      <w:tr w:rsidR="00437993" w:rsidTr="00077763">
        <w:tc>
          <w:tcPr>
            <w:tcW w:w="5524" w:type="dxa"/>
          </w:tcPr>
          <w:p w:rsidR="00437993" w:rsidRDefault="00FA1DB2" w:rsidP="00077763">
            <w:pPr>
              <w:autoSpaceDE w:val="0"/>
              <w:autoSpaceDN w:val="0"/>
              <w:adjustRightInd w:val="0"/>
              <w:ind w:firstLine="709"/>
              <w:jc w:val="both"/>
              <w:rPr>
                <w:rFonts w:ascii="Times New Roman" w:hAnsi="Times New Roman" w:cs="Times New Roman"/>
                <w:color w:val="FF0000"/>
                <w:sz w:val="30"/>
                <w:szCs w:val="30"/>
              </w:rPr>
            </w:pPr>
            <w:r w:rsidRPr="00F6799A">
              <w:rPr>
                <w:rFonts w:ascii="Times New Roman" w:hAnsi="Times New Roman" w:cs="Times New Roman"/>
                <w:sz w:val="30"/>
                <w:szCs w:val="30"/>
              </w:rPr>
              <w:t xml:space="preserve">6. </w:t>
            </w:r>
            <w:r w:rsidR="00F6799A" w:rsidRPr="00F6799A">
              <w:rPr>
                <w:rFonts w:ascii="Times New Roman" w:hAnsi="Times New Roman" w:cs="Times New Roman"/>
                <w:sz w:val="30"/>
                <w:szCs w:val="30"/>
              </w:rPr>
              <w:t>Государственно</w:t>
            </w:r>
            <w:r w:rsidR="00D65C7C" w:rsidRPr="00F6799A">
              <w:rPr>
                <w:rFonts w:ascii="Times New Roman" w:hAnsi="Times New Roman" w:cs="Times New Roman"/>
                <w:sz w:val="30"/>
                <w:szCs w:val="30"/>
              </w:rPr>
              <w:t>е должностн</w:t>
            </w:r>
            <w:r w:rsidR="00F6799A" w:rsidRPr="00F6799A">
              <w:rPr>
                <w:rFonts w:ascii="Times New Roman" w:hAnsi="Times New Roman" w:cs="Times New Roman"/>
                <w:sz w:val="30"/>
                <w:szCs w:val="30"/>
              </w:rPr>
              <w:t>о</w:t>
            </w:r>
            <w:r w:rsidR="00D65C7C" w:rsidRPr="00F6799A">
              <w:rPr>
                <w:rFonts w:ascii="Times New Roman" w:hAnsi="Times New Roman" w:cs="Times New Roman"/>
                <w:sz w:val="30"/>
                <w:szCs w:val="30"/>
              </w:rPr>
              <w:t>е и приравненн</w:t>
            </w:r>
            <w:r w:rsidR="00F6799A" w:rsidRPr="00F6799A">
              <w:rPr>
                <w:rFonts w:ascii="Times New Roman" w:hAnsi="Times New Roman" w:cs="Times New Roman"/>
                <w:sz w:val="30"/>
                <w:szCs w:val="30"/>
              </w:rPr>
              <w:t xml:space="preserve">ое к нему </w:t>
            </w:r>
            <w:r w:rsidR="00D65C7C" w:rsidRPr="00F6799A">
              <w:rPr>
                <w:rFonts w:ascii="Times New Roman" w:hAnsi="Times New Roman" w:cs="Times New Roman"/>
                <w:sz w:val="30"/>
                <w:szCs w:val="30"/>
              </w:rPr>
              <w:t>лиц</w:t>
            </w:r>
            <w:r w:rsidR="00F6799A" w:rsidRPr="00F6799A">
              <w:rPr>
                <w:rFonts w:ascii="Times New Roman" w:hAnsi="Times New Roman" w:cs="Times New Roman"/>
                <w:sz w:val="30"/>
                <w:szCs w:val="30"/>
              </w:rPr>
              <w:t>о</w:t>
            </w:r>
            <w:r w:rsidR="00D65C7C" w:rsidRPr="00F6799A">
              <w:rPr>
                <w:rFonts w:ascii="Times New Roman" w:hAnsi="Times New Roman" w:cs="Times New Roman"/>
                <w:b/>
                <w:sz w:val="30"/>
                <w:szCs w:val="30"/>
              </w:rPr>
              <w:t xml:space="preserve"> </w:t>
            </w:r>
            <w:r w:rsidR="00455B1E" w:rsidRPr="00F6799A">
              <w:rPr>
                <w:rFonts w:ascii="Times New Roman" w:hAnsi="Times New Roman" w:cs="Times New Roman"/>
                <w:sz w:val="30"/>
                <w:szCs w:val="30"/>
              </w:rPr>
              <w:t>является участником хозяйственного общества, доли (акции) которого переданы им в установленном порядке в доверительное управление.</w:t>
            </w:r>
            <w:r w:rsidR="00455B1E">
              <w:rPr>
                <w:rFonts w:ascii="Times New Roman" w:hAnsi="Times New Roman" w:cs="Times New Roman"/>
                <w:sz w:val="30"/>
                <w:szCs w:val="30"/>
              </w:rPr>
              <w:t xml:space="preserve"> </w:t>
            </w:r>
          </w:p>
        </w:tc>
        <w:tc>
          <w:tcPr>
            <w:tcW w:w="4110" w:type="dxa"/>
          </w:tcPr>
          <w:p w:rsidR="00437993" w:rsidRDefault="00455B1E" w:rsidP="00F6799A">
            <w:pPr>
              <w:tabs>
                <w:tab w:val="left" w:pos="709"/>
              </w:tabs>
              <w:autoSpaceDE w:val="0"/>
              <w:autoSpaceDN w:val="0"/>
              <w:adjustRightInd w:val="0"/>
              <w:jc w:val="both"/>
              <w:rPr>
                <w:rFonts w:ascii="Times New Roman" w:hAnsi="Times New Roman" w:cs="Times New Roman"/>
                <w:color w:val="FF0000"/>
                <w:sz w:val="30"/>
                <w:szCs w:val="30"/>
              </w:rPr>
            </w:pPr>
            <w:r>
              <w:rPr>
                <w:rFonts w:ascii="Times New Roman" w:hAnsi="Times New Roman" w:cs="Times New Roman"/>
                <w:sz w:val="30"/>
                <w:szCs w:val="30"/>
              </w:rPr>
              <w:t xml:space="preserve">В этом случае </w:t>
            </w:r>
            <w:r w:rsidR="00F6799A">
              <w:rPr>
                <w:rFonts w:ascii="Times New Roman" w:hAnsi="Times New Roman" w:cs="Times New Roman"/>
                <w:sz w:val="30"/>
                <w:szCs w:val="30"/>
              </w:rPr>
              <w:t>работнику</w:t>
            </w:r>
            <w:r>
              <w:rPr>
                <w:rFonts w:ascii="Times New Roman" w:hAnsi="Times New Roman" w:cs="Times New Roman"/>
                <w:sz w:val="30"/>
                <w:szCs w:val="30"/>
              </w:rPr>
              <w:t xml:space="preserve"> при участии в принятии решения в отношении такого общества необходимо уведомить непосредственного руководителя о возникшем конфликте интересов.</w:t>
            </w:r>
          </w:p>
        </w:tc>
      </w:tr>
      <w:tr w:rsidR="00455B1E" w:rsidRPr="00810E73" w:rsidTr="00077763">
        <w:tc>
          <w:tcPr>
            <w:tcW w:w="5524" w:type="dxa"/>
          </w:tcPr>
          <w:p w:rsidR="00FA1DB2" w:rsidRPr="00810E73" w:rsidRDefault="00FA1DB2" w:rsidP="00077763">
            <w:pPr>
              <w:autoSpaceDE w:val="0"/>
              <w:autoSpaceDN w:val="0"/>
              <w:adjustRightInd w:val="0"/>
              <w:ind w:firstLine="709"/>
              <w:jc w:val="both"/>
              <w:rPr>
                <w:rFonts w:ascii="Times New Roman" w:hAnsi="Times New Roman" w:cs="Times New Roman"/>
                <w:color w:val="FF0000"/>
                <w:sz w:val="30"/>
                <w:szCs w:val="30"/>
              </w:rPr>
            </w:pPr>
            <w:r w:rsidRPr="00810E73">
              <w:rPr>
                <w:rFonts w:ascii="Times New Roman" w:hAnsi="Times New Roman" w:cs="Times New Roman"/>
                <w:sz w:val="30"/>
                <w:szCs w:val="30"/>
              </w:rPr>
              <w:t xml:space="preserve">7. </w:t>
            </w:r>
            <w:r w:rsidR="009379E6" w:rsidRPr="00810E73">
              <w:rPr>
                <w:rFonts w:ascii="Times New Roman" w:hAnsi="Times New Roman" w:cs="Times New Roman"/>
                <w:sz w:val="30"/>
                <w:szCs w:val="30"/>
              </w:rPr>
              <w:t>Государственному должностному</w:t>
            </w:r>
            <w:r w:rsidR="00077763">
              <w:rPr>
                <w:rFonts w:ascii="Times New Roman" w:hAnsi="Times New Roman" w:cs="Times New Roman"/>
                <w:sz w:val="30"/>
                <w:szCs w:val="30"/>
              </w:rPr>
              <w:t xml:space="preserve"> и приравненному к нему </w:t>
            </w:r>
            <w:r w:rsidR="009379E6" w:rsidRPr="00810E73">
              <w:rPr>
                <w:rFonts w:ascii="Times New Roman" w:hAnsi="Times New Roman" w:cs="Times New Roman"/>
                <w:sz w:val="30"/>
                <w:szCs w:val="30"/>
              </w:rPr>
              <w:t>лицу ходе выполнения трудовых (служебных) обязанностей, становится известно</w:t>
            </w:r>
            <w:r w:rsidR="00A0745E" w:rsidRPr="00810E73">
              <w:rPr>
                <w:rFonts w:ascii="Times New Roman" w:hAnsi="Times New Roman" w:cs="Times New Roman"/>
                <w:sz w:val="30"/>
                <w:szCs w:val="30"/>
              </w:rPr>
              <w:t>й</w:t>
            </w:r>
            <w:r w:rsidR="009379E6" w:rsidRPr="00810E73">
              <w:rPr>
                <w:rFonts w:ascii="Times New Roman" w:hAnsi="Times New Roman" w:cs="Times New Roman"/>
                <w:sz w:val="30"/>
                <w:szCs w:val="30"/>
              </w:rPr>
              <w:t xml:space="preserve"> </w:t>
            </w:r>
            <w:r w:rsidR="00A0745E" w:rsidRPr="00810E73">
              <w:rPr>
                <w:rFonts w:ascii="Times New Roman" w:hAnsi="Times New Roman" w:cs="Times New Roman"/>
                <w:sz w:val="30"/>
                <w:szCs w:val="30"/>
              </w:rPr>
              <w:t xml:space="preserve">информация, которая позволит получить выгоду либо конкурентные преимущества при совершении коммерческих сделок для лица, с которым связана личная заинтересованность данного государственного должностного </w:t>
            </w:r>
            <w:r w:rsidR="00077763">
              <w:rPr>
                <w:rFonts w:ascii="Times New Roman" w:hAnsi="Times New Roman" w:cs="Times New Roman"/>
                <w:sz w:val="30"/>
                <w:szCs w:val="30"/>
              </w:rPr>
              <w:t>и приравненного к нему лица</w:t>
            </w:r>
            <w:r w:rsidR="00A0745E" w:rsidRPr="00810E73">
              <w:rPr>
                <w:rFonts w:ascii="Times New Roman" w:hAnsi="Times New Roman" w:cs="Times New Roman"/>
                <w:sz w:val="30"/>
                <w:szCs w:val="30"/>
              </w:rPr>
              <w:t>.</w:t>
            </w:r>
          </w:p>
        </w:tc>
        <w:tc>
          <w:tcPr>
            <w:tcW w:w="4110" w:type="dxa"/>
          </w:tcPr>
          <w:p w:rsidR="00A0745E" w:rsidRPr="00810E73" w:rsidRDefault="00A0745E" w:rsidP="00077763">
            <w:pPr>
              <w:pStyle w:val="a3"/>
              <w:jc w:val="both"/>
              <w:rPr>
                <w:rFonts w:ascii="Times New Roman" w:hAnsi="Times New Roman" w:cs="Times New Roman"/>
                <w:sz w:val="30"/>
                <w:szCs w:val="30"/>
              </w:rPr>
            </w:pPr>
            <w:r w:rsidRPr="00810E73">
              <w:rPr>
                <w:rFonts w:ascii="Times New Roman" w:hAnsi="Times New Roman" w:cs="Times New Roman"/>
                <w:sz w:val="30"/>
                <w:szCs w:val="30"/>
              </w:rPr>
              <w:t xml:space="preserve">В данной ситуации </w:t>
            </w:r>
            <w:r w:rsidR="00077763">
              <w:rPr>
                <w:rFonts w:ascii="Times New Roman" w:hAnsi="Times New Roman" w:cs="Times New Roman"/>
                <w:sz w:val="30"/>
                <w:szCs w:val="30"/>
              </w:rPr>
              <w:t>рекомендуется</w:t>
            </w:r>
            <w:r w:rsidRPr="00810E73">
              <w:rPr>
                <w:rFonts w:ascii="Times New Roman" w:hAnsi="Times New Roman" w:cs="Times New Roman"/>
                <w:sz w:val="30"/>
                <w:szCs w:val="30"/>
              </w:rPr>
              <w:t xml:space="preserve"> пересмотреть правила, регулирующие порядок разглашения, использования в личных целях информации, ставшей известной в связи с выполнением трудовых (служебных) обязанностей.</w:t>
            </w:r>
          </w:p>
          <w:p w:rsidR="00455B1E" w:rsidRPr="00810E73" w:rsidRDefault="00810E73" w:rsidP="00810E73">
            <w:pPr>
              <w:pStyle w:val="a3"/>
              <w:ind w:firstLine="709"/>
              <w:jc w:val="both"/>
              <w:rPr>
                <w:rFonts w:ascii="Times New Roman" w:hAnsi="Times New Roman" w:cs="Times New Roman"/>
                <w:color w:val="FF0000"/>
                <w:sz w:val="30"/>
                <w:szCs w:val="30"/>
              </w:rPr>
            </w:pPr>
            <w:r w:rsidRPr="00810E73">
              <w:rPr>
                <w:rFonts w:ascii="Times New Roman" w:hAnsi="Times New Roman" w:cs="Times New Roman"/>
                <w:sz w:val="30"/>
                <w:szCs w:val="30"/>
              </w:rPr>
              <w:t>В случае установления признаков дисциплинарного проступка либо факта совершения поступка, содержащего признаки административного правонарушения или состава преступления, данная информация представляется руководителю для решения вопроса о проведении служебной проверки и применении мер ответственности, предусмотренных законодательством, передается в правоохранительные органы по подведомственности.</w:t>
            </w:r>
          </w:p>
        </w:tc>
      </w:tr>
      <w:tr w:rsidR="00A0745E" w:rsidRPr="00077763" w:rsidTr="00077763">
        <w:tc>
          <w:tcPr>
            <w:tcW w:w="5524" w:type="dxa"/>
          </w:tcPr>
          <w:p w:rsidR="00A0745E" w:rsidRPr="00077763" w:rsidRDefault="00FA1DB2" w:rsidP="00455C6D">
            <w:pPr>
              <w:pStyle w:val="a3"/>
              <w:ind w:firstLine="709"/>
              <w:jc w:val="both"/>
              <w:rPr>
                <w:rFonts w:ascii="Times New Roman" w:hAnsi="Times New Roman" w:cs="Times New Roman"/>
                <w:sz w:val="30"/>
                <w:szCs w:val="30"/>
              </w:rPr>
            </w:pPr>
            <w:r w:rsidRPr="00077763">
              <w:rPr>
                <w:rFonts w:ascii="Times New Roman" w:hAnsi="Times New Roman" w:cs="Times New Roman"/>
                <w:sz w:val="30"/>
                <w:szCs w:val="30"/>
              </w:rPr>
              <w:t xml:space="preserve">8. </w:t>
            </w:r>
            <w:r w:rsidR="00A0745E" w:rsidRPr="00077763">
              <w:rPr>
                <w:rFonts w:ascii="Times New Roman" w:hAnsi="Times New Roman" w:cs="Times New Roman"/>
                <w:sz w:val="30"/>
                <w:szCs w:val="30"/>
              </w:rPr>
              <w:t xml:space="preserve">Государственному должностному </w:t>
            </w:r>
            <w:r w:rsidR="00077763" w:rsidRPr="00077763">
              <w:rPr>
                <w:rFonts w:ascii="Times New Roman" w:hAnsi="Times New Roman" w:cs="Times New Roman"/>
                <w:sz w:val="30"/>
                <w:szCs w:val="30"/>
              </w:rPr>
              <w:t>и приравненному к нему лицу</w:t>
            </w:r>
            <w:r w:rsidR="00A0745E" w:rsidRPr="00077763">
              <w:rPr>
                <w:rFonts w:ascii="Times New Roman" w:hAnsi="Times New Roman" w:cs="Times New Roman"/>
                <w:sz w:val="30"/>
                <w:szCs w:val="30"/>
              </w:rPr>
              <w:t xml:space="preserve"> в связи с днем рождения предложен подарок</w:t>
            </w:r>
            <w:r w:rsidR="00077763" w:rsidRPr="00077763">
              <w:rPr>
                <w:rFonts w:ascii="Times New Roman" w:hAnsi="Times New Roman" w:cs="Times New Roman"/>
                <w:sz w:val="30"/>
                <w:szCs w:val="30"/>
              </w:rPr>
              <w:t xml:space="preserve"> (в том числе дорогостоящий)</w:t>
            </w:r>
            <w:r w:rsidR="00A0745E" w:rsidRPr="00077763">
              <w:rPr>
                <w:rFonts w:ascii="Times New Roman" w:hAnsi="Times New Roman" w:cs="Times New Roman"/>
                <w:sz w:val="30"/>
                <w:szCs w:val="30"/>
              </w:rPr>
              <w:t xml:space="preserve"> от своего подчиненного или </w:t>
            </w:r>
            <w:r w:rsidRPr="00077763">
              <w:rPr>
                <w:rFonts w:ascii="Times New Roman" w:hAnsi="Times New Roman" w:cs="Times New Roman"/>
                <w:sz w:val="30"/>
                <w:szCs w:val="30"/>
              </w:rPr>
              <w:t xml:space="preserve">подконтрольного, </w:t>
            </w:r>
            <w:r w:rsidR="00A0745E" w:rsidRPr="00077763">
              <w:rPr>
                <w:rFonts w:ascii="Times New Roman" w:hAnsi="Times New Roman" w:cs="Times New Roman"/>
                <w:sz w:val="30"/>
                <w:szCs w:val="30"/>
              </w:rPr>
              <w:t xml:space="preserve">иного работника организации, в отношении которого выполняет </w:t>
            </w:r>
            <w:r w:rsidR="00C82128" w:rsidRPr="00077763">
              <w:rPr>
                <w:rFonts w:ascii="Times New Roman" w:hAnsi="Times New Roman" w:cs="Times New Roman"/>
                <w:sz w:val="30"/>
                <w:szCs w:val="30"/>
              </w:rPr>
              <w:t>организационно-распорядительные функции</w:t>
            </w:r>
            <w:r w:rsidR="00A0745E" w:rsidRPr="00077763">
              <w:rPr>
                <w:rFonts w:ascii="Times New Roman" w:hAnsi="Times New Roman" w:cs="Times New Roman"/>
                <w:sz w:val="30"/>
                <w:szCs w:val="30"/>
              </w:rPr>
              <w:t xml:space="preserve"> (</w:t>
            </w:r>
            <w:r w:rsidR="00C82128" w:rsidRPr="00077763">
              <w:rPr>
                <w:rFonts w:ascii="Times New Roman" w:hAnsi="Times New Roman" w:cs="Times New Roman"/>
                <w:sz w:val="30"/>
                <w:szCs w:val="30"/>
              </w:rPr>
              <w:t>принятие решения</w:t>
            </w:r>
            <w:r w:rsidR="00A0745E" w:rsidRPr="00077763">
              <w:rPr>
                <w:rFonts w:ascii="Times New Roman" w:hAnsi="Times New Roman" w:cs="Times New Roman"/>
                <w:sz w:val="30"/>
                <w:szCs w:val="30"/>
              </w:rPr>
              <w:t xml:space="preserve"> о повышении заработной платы, </w:t>
            </w:r>
            <w:r w:rsidR="00C82128" w:rsidRPr="00077763">
              <w:rPr>
                <w:rFonts w:ascii="Times New Roman" w:hAnsi="Times New Roman" w:cs="Times New Roman"/>
                <w:sz w:val="30"/>
                <w:szCs w:val="30"/>
              </w:rPr>
              <w:t xml:space="preserve">о </w:t>
            </w:r>
            <w:r w:rsidR="00A0745E" w:rsidRPr="00077763">
              <w:rPr>
                <w:rFonts w:ascii="Times New Roman" w:hAnsi="Times New Roman" w:cs="Times New Roman"/>
                <w:sz w:val="30"/>
                <w:szCs w:val="30"/>
              </w:rPr>
              <w:t>назначении на более высок</w:t>
            </w:r>
            <w:r w:rsidR="00C82128" w:rsidRPr="00077763">
              <w:rPr>
                <w:rFonts w:ascii="Times New Roman" w:hAnsi="Times New Roman" w:cs="Times New Roman"/>
                <w:sz w:val="30"/>
                <w:szCs w:val="30"/>
              </w:rPr>
              <w:t>ую должность и т.д.).</w:t>
            </w:r>
          </w:p>
          <w:p w:rsidR="00FA1DB2" w:rsidRPr="00077763" w:rsidRDefault="00FA1DB2" w:rsidP="00455C6D">
            <w:pPr>
              <w:pStyle w:val="a3"/>
              <w:ind w:firstLine="709"/>
              <w:jc w:val="both"/>
              <w:rPr>
                <w:rFonts w:ascii="Times New Roman" w:hAnsi="Times New Roman" w:cs="Times New Roman"/>
                <w:sz w:val="30"/>
                <w:szCs w:val="30"/>
              </w:rPr>
            </w:pPr>
          </w:p>
        </w:tc>
        <w:tc>
          <w:tcPr>
            <w:tcW w:w="4110" w:type="dxa"/>
          </w:tcPr>
          <w:p w:rsidR="00C82128" w:rsidRPr="00077763" w:rsidRDefault="00C82128" w:rsidP="00077763">
            <w:pPr>
              <w:pStyle w:val="a3"/>
              <w:ind w:firstLine="33"/>
              <w:jc w:val="both"/>
              <w:rPr>
                <w:rFonts w:ascii="Times New Roman" w:hAnsi="Times New Roman" w:cs="Times New Roman"/>
                <w:sz w:val="30"/>
                <w:szCs w:val="30"/>
              </w:rPr>
            </w:pPr>
            <w:r w:rsidRPr="00077763">
              <w:rPr>
                <w:rFonts w:ascii="Times New Roman" w:hAnsi="Times New Roman" w:cs="Times New Roman"/>
                <w:sz w:val="30"/>
                <w:szCs w:val="30"/>
              </w:rPr>
              <w:t>Возможные меры:</w:t>
            </w:r>
          </w:p>
          <w:p w:rsidR="00C82128" w:rsidRPr="00077763" w:rsidRDefault="00C82128" w:rsidP="00077763">
            <w:pPr>
              <w:pStyle w:val="a3"/>
              <w:ind w:firstLine="33"/>
              <w:jc w:val="both"/>
              <w:rPr>
                <w:rFonts w:ascii="Times New Roman" w:hAnsi="Times New Roman" w:cs="Times New Roman"/>
                <w:sz w:val="30"/>
                <w:szCs w:val="30"/>
              </w:rPr>
            </w:pPr>
            <w:r w:rsidRPr="00077763">
              <w:rPr>
                <w:rFonts w:ascii="Times New Roman" w:hAnsi="Times New Roman" w:cs="Times New Roman"/>
                <w:i/>
                <w:sz w:val="30"/>
                <w:szCs w:val="30"/>
              </w:rPr>
              <w:t xml:space="preserve"> </w:t>
            </w:r>
            <w:r w:rsidRPr="00077763">
              <w:rPr>
                <w:rFonts w:ascii="Times New Roman" w:hAnsi="Times New Roman" w:cs="Times New Roman"/>
                <w:sz w:val="30"/>
                <w:szCs w:val="30"/>
              </w:rPr>
              <w:t>рекомендовать вернуть подарок</w:t>
            </w:r>
            <w:r w:rsidR="00077763" w:rsidRPr="00077763">
              <w:rPr>
                <w:rFonts w:ascii="Times New Roman" w:hAnsi="Times New Roman" w:cs="Times New Roman"/>
                <w:sz w:val="30"/>
                <w:szCs w:val="30"/>
              </w:rPr>
              <w:t>,</w:t>
            </w:r>
            <w:r w:rsidRPr="00077763">
              <w:rPr>
                <w:rFonts w:ascii="Times New Roman" w:hAnsi="Times New Roman" w:cs="Times New Roman"/>
                <w:sz w:val="30"/>
                <w:szCs w:val="30"/>
              </w:rPr>
              <w:t xml:space="preserve"> </w:t>
            </w:r>
            <w:r w:rsidR="00077763" w:rsidRPr="00077763">
              <w:rPr>
                <w:rFonts w:ascii="Times New Roman" w:hAnsi="Times New Roman" w:cs="Times New Roman"/>
                <w:sz w:val="30"/>
                <w:szCs w:val="30"/>
              </w:rPr>
              <w:t xml:space="preserve">в том числе дорогостоящий, </w:t>
            </w:r>
            <w:r w:rsidRPr="00077763">
              <w:rPr>
                <w:rFonts w:ascii="Times New Roman" w:hAnsi="Times New Roman" w:cs="Times New Roman"/>
                <w:sz w:val="30"/>
                <w:szCs w:val="30"/>
              </w:rPr>
              <w:t xml:space="preserve">дарителю; </w:t>
            </w:r>
          </w:p>
          <w:p w:rsidR="00C82128" w:rsidRPr="00077763" w:rsidRDefault="00C82128" w:rsidP="00077763">
            <w:pPr>
              <w:pStyle w:val="a3"/>
              <w:ind w:firstLine="33"/>
              <w:jc w:val="both"/>
              <w:rPr>
                <w:rFonts w:ascii="Times New Roman" w:hAnsi="Times New Roman" w:cs="Times New Roman"/>
                <w:sz w:val="30"/>
                <w:szCs w:val="30"/>
              </w:rPr>
            </w:pPr>
            <w:r w:rsidRPr="00077763">
              <w:rPr>
                <w:rFonts w:ascii="Times New Roman" w:hAnsi="Times New Roman" w:cs="Times New Roman"/>
                <w:sz w:val="30"/>
                <w:szCs w:val="30"/>
              </w:rPr>
              <w:t xml:space="preserve">разработать (определить, внести корректировки), утвердить правила поведения, в которых рекомендовать воздерживаться от дарения / принятия дорогостоящих подарков; </w:t>
            </w:r>
          </w:p>
          <w:p w:rsidR="00A0745E" w:rsidRPr="00077763" w:rsidRDefault="00C82128" w:rsidP="00077763">
            <w:pPr>
              <w:pStyle w:val="a3"/>
              <w:ind w:firstLine="33"/>
              <w:jc w:val="both"/>
              <w:rPr>
                <w:rFonts w:ascii="Times New Roman" w:hAnsi="Times New Roman" w:cs="Times New Roman"/>
                <w:sz w:val="30"/>
                <w:szCs w:val="30"/>
              </w:rPr>
            </w:pPr>
            <w:r w:rsidRPr="00077763">
              <w:rPr>
                <w:rFonts w:ascii="Times New Roman" w:hAnsi="Times New Roman" w:cs="Times New Roman"/>
                <w:sz w:val="30"/>
                <w:szCs w:val="30"/>
              </w:rPr>
              <w:t>перевести работника (его подчиненного) на иную должность или изменить круг его должностных (трудовых) обязанностей.</w:t>
            </w:r>
          </w:p>
        </w:tc>
      </w:tr>
      <w:tr w:rsidR="00C82128" w:rsidRPr="00077763" w:rsidTr="00077763">
        <w:tc>
          <w:tcPr>
            <w:tcW w:w="5524" w:type="dxa"/>
          </w:tcPr>
          <w:p w:rsidR="00C82128" w:rsidRPr="00077763" w:rsidRDefault="00FA1DB2" w:rsidP="00077763">
            <w:pPr>
              <w:pStyle w:val="a3"/>
              <w:ind w:firstLine="709"/>
              <w:jc w:val="both"/>
              <w:rPr>
                <w:rFonts w:ascii="Times New Roman" w:hAnsi="Times New Roman" w:cs="Times New Roman"/>
                <w:sz w:val="30"/>
                <w:szCs w:val="30"/>
              </w:rPr>
            </w:pPr>
            <w:r w:rsidRPr="00077763">
              <w:rPr>
                <w:rFonts w:ascii="Times New Roman" w:hAnsi="Times New Roman" w:cs="Times New Roman"/>
                <w:sz w:val="30"/>
                <w:szCs w:val="30"/>
              </w:rPr>
              <w:t xml:space="preserve">9. </w:t>
            </w:r>
            <w:r w:rsidR="00D65C7C" w:rsidRPr="00077763">
              <w:rPr>
                <w:rFonts w:ascii="Times New Roman" w:hAnsi="Times New Roman" w:cs="Times New Roman"/>
                <w:sz w:val="30"/>
                <w:szCs w:val="30"/>
              </w:rPr>
              <w:t>Государственн</w:t>
            </w:r>
            <w:r w:rsidR="00077763" w:rsidRPr="00077763">
              <w:rPr>
                <w:rFonts w:ascii="Times New Roman" w:hAnsi="Times New Roman" w:cs="Times New Roman"/>
                <w:sz w:val="30"/>
                <w:szCs w:val="30"/>
              </w:rPr>
              <w:t>о</w:t>
            </w:r>
            <w:r w:rsidR="00D65C7C" w:rsidRPr="00077763">
              <w:rPr>
                <w:rFonts w:ascii="Times New Roman" w:hAnsi="Times New Roman" w:cs="Times New Roman"/>
                <w:sz w:val="30"/>
                <w:szCs w:val="30"/>
              </w:rPr>
              <w:t>е должностн</w:t>
            </w:r>
            <w:r w:rsidR="00077763" w:rsidRPr="00077763">
              <w:rPr>
                <w:rFonts w:ascii="Times New Roman" w:hAnsi="Times New Roman" w:cs="Times New Roman"/>
                <w:sz w:val="30"/>
                <w:szCs w:val="30"/>
              </w:rPr>
              <w:t>ое и приравненно</w:t>
            </w:r>
            <w:r w:rsidR="00D65C7C" w:rsidRPr="00077763">
              <w:rPr>
                <w:rFonts w:ascii="Times New Roman" w:hAnsi="Times New Roman" w:cs="Times New Roman"/>
                <w:sz w:val="30"/>
                <w:szCs w:val="30"/>
              </w:rPr>
              <w:t>е к н</w:t>
            </w:r>
            <w:r w:rsidR="00077763" w:rsidRPr="00077763">
              <w:rPr>
                <w:rFonts w:ascii="Times New Roman" w:hAnsi="Times New Roman" w:cs="Times New Roman"/>
                <w:sz w:val="30"/>
                <w:szCs w:val="30"/>
              </w:rPr>
              <w:t xml:space="preserve">ему </w:t>
            </w:r>
            <w:r w:rsidR="00D65C7C" w:rsidRPr="00077763">
              <w:rPr>
                <w:rFonts w:ascii="Times New Roman" w:hAnsi="Times New Roman" w:cs="Times New Roman"/>
                <w:sz w:val="30"/>
                <w:szCs w:val="30"/>
              </w:rPr>
              <w:t>лиц</w:t>
            </w:r>
            <w:r w:rsidR="00077763" w:rsidRPr="00077763">
              <w:rPr>
                <w:rFonts w:ascii="Times New Roman" w:hAnsi="Times New Roman" w:cs="Times New Roman"/>
                <w:sz w:val="30"/>
                <w:szCs w:val="30"/>
              </w:rPr>
              <w:t>о</w:t>
            </w:r>
            <w:r w:rsidR="00D65C7C" w:rsidRPr="00077763">
              <w:rPr>
                <w:rFonts w:ascii="Times New Roman" w:hAnsi="Times New Roman" w:cs="Times New Roman"/>
                <w:b/>
                <w:sz w:val="30"/>
                <w:szCs w:val="30"/>
              </w:rPr>
              <w:t xml:space="preserve"> </w:t>
            </w:r>
            <w:r w:rsidR="00E078D6" w:rsidRPr="00077763">
              <w:rPr>
                <w:rFonts w:ascii="Times New Roman" w:hAnsi="Times New Roman" w:cs="Times New Roman"/>
                <w:sz w:val="30"/>
                <w:szCs w:val="30"/>
              </w:rPr>
              <w:t>участвует в принятии кадровых решений</w:t>
            </w:r>
            <w:r w:rsidR="00F231FC" w:rsidRPr="00077763">
              <w:rPr>
                <w:rFonts w:ascii="Times New Roman" w:hAnsi="Times New Roman" w:cs="Times New Roman"/>
                <w:sz w:val="30"/>
                <w:szCs w:val="30"/>
              </w:rPr>
              <w:t>, в рассмотрении вопрос</w:t>
            </w:r>
            <w:r w:rsidR="00455C6D" w:rsidRPr="00077763">
              <w:rPr>
                <w:rFonts w:ascii="Times New Roman" w:hAnsi="Times New Roman" w:cs="Times New Roman"/>
                <w:sz w:val="30"/>
                <w:szCs w:val="30"/>
              </w:rPr>
              <w:t>о</w:t>
            </w:r>
            <w:r w:rsidR="00F231FC" w:rsidRPr="00077763">
              <w:rPr>
                <w:rFonts w:ascii="Times New Roman" w:hAnsi="Times New Roman" w:cs="Times New Roman"/>
                <w:sz w:val="30"/>
                <w:szCs w:val="30"/>
              </w:rPr>
              <w:t>в привлечения к дисциплинарной или материа</w:t>
            </w:r>
            <w:r w:rsidR="00455C6D" w:rsidRPr="00077763">
              <w:rPr>
                <w:rFonts w:ascii="Times New Roman" w:hAnsi="Times New Roman" w:cs="Times New Roman"/>
                <w:sz w:val="30"/>
                <w:szCs w:val="30"/>
              </w:rPr>
              <w:t>льной ответственности, поощрения и т.п.</w:t>
            </w:r>
            <w:r w:rsidR="00E078D6" w:rsidRPr="00077763">
              <w:rPr>
                <w:rFonts w:ascii="Times New Roman" w:hAnsi="Times New Roman" w:cs="Times New Roman"/>
                <w:sz w:val="30"/>
                <w:szCs w:val="30"/>
              </w:rPr>
              <w:t xml:space="preserve"> в отношении лиц, являющихся его родственниками или иными лицами, с которым связана его личная заинтересованность.</w:t>
            </w:r>
          </w:p>
        </w:tc>
        <w:tc>
          <w:tcPr>
            <w:tcW w:w="4110" w:type="dxa"/>
          </w:tcPr>
          <w:p w:rsidR="00455C6D" w:rsidRPr="00077763" w:rsidRDefault="00455C6D" w:rsidP="00077763">
            <w:pPr>
              <w:pStyle w:val="a3"/>
              <w:ind w:firstLine="33"/>
              <w:jc w:val="both"/>
              <w:rPr>
                <w:rFonts w:ascii="Times New Roman" w:hAnsi="Times New Roman" w:cs="Times New Roman"/>
                <w:sz w:val="30"/>
                <w:szCs w:val="30"/>
              </w:rPr>
            </w:pPr>
            <w:r w:rsidRPr="00077763">
              <w:rPr>
                <w:rFonts w:ascii="Times New Roman" w:hAnsi="Times New Roman" w:cs="Times New Roman"/>
                <w:sz w:val="30"/>
                <w:szCs w:val="30"/>
              </w:rPr>
              <w:t>Рекомендуется о</w:t>
            </w:r>
            <w:r w:rsidR="00E078D6" w:rsidRPr="00077763">
              <w:rPr>
                <w:rFonts w:ascii="Times New Roman" w:hAnsi="Times New Roman" w:cs="Times New Roman"/>
                <w:sz w:val="30"/>
                <w:szCs w:val="30"/>
              </w:rPr>
              <w:t xml:space="preserve">тстранение от принятия решения, которое является предметом конфликта интересов; </w:t>
            </w:r>
          </w:p>
          <w:p w:rsidR="00C82128" w:rsidRPr="00077763" w:rsidRDefault="00E078D6" w:rsidP="00077763">
            <w:pPr>
              <w:pStyle w:val="a3"/>
              <w:ind w:firstLine="33"/>
              <w:jc w:val="both"/>
              <w:rPr>
                <w:rFonts w:ascii="Times New Roman" w:hAnsi="Times New Roman" w:cs="Times New Roman"/>
                <w:sz w:val="30"/>
                <w:szCs w:val="30"/>
              </w:rPr>
            </w:pPr>
            <w:r w:rsidRPr="00077763">
              <w:rPr>
                <w:rFonts w:ascii="Times New Roman" w:hAnsi="Times New Roman" w:cs="Times New Roman"/>
                <w:sz w:val="30"/>
                <w:szCs w:val="30"/>
              </w:rPr>
              <w:t>перевод на иную должность или изменение круга его</w:t>
            </w:r>
            <w:r w:rsidR="00455C6D" w:rsidRPr="00077763">
              <w:rPr>
                <w:rFonts w:ascii="Times New Roman" w:hAnsi="Times New Roman" w:cs="Times New Roman"/>
                <w:sz w:val="30"/>
                <w:szCs w:val="30"/>
              </w:rPr>
              <w:t xml:space="preserve"> </w:t>
            </w:r>
            <w:r w:rsidRPr="00077763">
              <w:rPr>
                <w:rFonts w:ascii="Times New Roman" w:hAnsi="Times New Roman" w:cs="Times New Roman"/>
                <w:sz w:val="30"/>
                <w:szCs w:val="30"/>
              </w:rPr>
              <w:t>должностных</w:t>
            </w:r>
            <w:r w:rsidR="00455C6D" w:rsidRPr="00077763">
              <w:rPr>
                <w:rFonts w:ascii="Times New Roman" w:hAnsi="Times New Roman" w:cs="Times New Roman"/>
                <w:sz w:val="30"/>
                <w:szCs w:val="30"/>
              </w:rPr>
              <w:t xml:space="preserve"> (трудовых)</w:t>
            </w:r>
            <w:r w:rsidRPr="00077763">
              <w:rPr>
                <w:rFonts w:ascii="Times New Roman" w:hAnsi="Times New Roman" w:cs="Times New Roman"/>
                <w:sz w:val="30"/>
                <w:szCs w:val="30"/>
              </w:rPr>
              <w:t xml:space="preserve"> обязанностей</w:t>
            </w:r>
            <w:r w:rsidR="00F231FC" w:rsidRPr="00077763">
              <w:rPr>
                <w:rFonts w:ascii="Times New Roman" w:hAnsi="Times New Roman" w:cs="Times New Roman"/>
                <w:sz w:val="30"/>
                <w:szCs w:val="30"/>
              </w:rPr>
              <w:t>.</w:t>
            </w:r>
          </w:p>
        </w:tc>
      </w:tr>
      <w:tr w:rsidR="00F231FC" w:rsidRPr="00077763" w:rsidTr="00077763">
        <w:tc>
          <w:tcPr>
            <w:tcW w:w="5524" w:type="dxa"/>
          </w:tcPr>
          <w:p w:rsidR="00F231FC" w:rsidRPr="00077763" w:rsidRDefault="00FA1DB2" w:rsidP="00F231FC">
            <w:pPr>
              <w:autoSpaceDE w:val="0"/>
              <w:autoSpaceDN w:val="0"/>
              <w:adjustRightInd w:val="0"/>
              <w:ind w:firstLine="567"/>
              <w:jc w:val="both"/>
              <w:rPr>
                <w:rFonts w:ascii="Times New Roman" w:hAnsi="Times New Roman" w:cs="Times New Roman"/>
                <w:sz w:val="30"/>
                <w:szCs w:val="30"/>
              </w:rPr>
            </w:pPr>
            <w:r w:rsidRPr="00077763">
              <w:rPr>
                <w:rFonts w:ascii="Times New Roman" w:hAnsi="Times New Roman" w:cs="Times New Roman"/>
                <w:sz w:val="30"/>
                <w:szCs w:val="30"/>
              </w:rPr>
              <w:t xml:space="preserve">10. </w:t>
            </w:r>
            <w:r w:rsidR="00F231FC" w:rsidRPr="00077763">
              <w:rPr>
                <w:rFonts w:ascii="Times New Roman" w:hAnsi="Times New Roman" w:cs="Times New Roman"/>
                <w:sz w:val="30"/>
                <w:szCs w:val="30"/>
              </w:rPr>
              <w:t>Должностное лицо проводит проверку в порядке внутрихозяйственного контроля или служебное разбирательство (участвует в проведении такой проверки или такого разбирательства), в ходе которых дает оценку (участвует в оценке) деятельности:</w:t>
            </w:r>
          </w:p>
          <w:p w:rsidR="00F231FC" w:rsidRPr="00077763" w:rsidRDefault="00F231FC" w:rsidP="00F231FC">
            <w:pPr>
              <w:autoSpaceDE w:val="0"/>
              <w:autoSpaceDN w:val="0"/>
              <w:adjustRightInd w:val="0"/>
              <w:ind w:firstLine="567"/>
              <w:jc w:val="both"/>
              <w:rPr>
                <w:rFonts w:ascii="Times New Roman" w:hAnsi="Times New Roman" w:cs="Times New Roman"/>
                <w:sz w:val="30"/>
                <w:szCs w:val="30"/>
              </w:rPr>
            </w:pPr>
            <w:r w:rsidRPr="00077763">
              <w:rPr>
                <w:rFonts w:ascii="Times New Roman" w:hAnsi="Times New Roman" w:cs="Times New Roman"/>
                <w:sz w:val="30"/>
                <w:szCs w:val="30"/>
              </w:rPr>
              <w:t>работника, являющегося его супругом (супругой), близким родственником или свойственником;</w:t>
            </w:r>
          </w:p>
          <w:p w:rsidR="00F231FC" w:rsidRPr="00077763" w:rsidRDefault="00F231FC" w:rsidP="00F231FC">
            <w:pPr>
              <w:autoSpaceDE w:val="0"/>
              <w:autoSpaceDN w:val="0"/>
              <w:adjustRightInd w:val="0"/>
              <w:ind w:firstLine="567"/>
              <w:jc w:val="both"/>
              <w:rPr>
                <w:rFonts w:ascii="Times New Roman" w:hAnsi="Times New Roman" w:cs="Times New Roman"/>
                <w:sz w:val="30"/>
                <w:szCs w:val="30"/>
              </w:rPr>
            </w:pPr>
            <w:r w:rsidRPr="00077763">
              <w:rPr>
                <w:rFonts w:ascii="Times New Roman" w:hAnsi="Times New Roman" w:cs="Times New Roman"/>
                <w:sz w:val="30"/>
                <w:szCs w:val="30"/>
              </w:rPr>
              <w:t>подразделения, возглавляемого его супругом (супругой), близким родственником или свойственником.</w:t>
            </w:r>
          </w:p>
        </w:tc>
        <w:tc>
          <w:tcPr>
            <w:tcW w:w="4110" w:type="dxa"/>
          </w:tcPr>
          <w:p w:rsidR="00F231FC" w:rsidRPr="00077763" w:rsidRDefault="00077763" w:rsidP="00455C6D">
            <w:pPr>
              <w:pStyle w:val="a3"/>
              <w:ind w:firstLine="709"/>
              <w:jc w:val="both"/>
              <w:rPr>
                <w:rFonts w:ascii="Times New Roman" w:hAnsi="Times New Roman" w:cs="Times New Roman"/>
                <w:sz w:val="30"/>
                <w:szCs w:val="30"/>
              </w:rPr>
            </w:pPr>
            <w:r w:rsidRPr="00077763">
              <w:rPr>
                <w:rFonts w:ascii="Times New Roman" w:hAnsi="Times New Roman" w:cs="Times New Roman"/>
                <w:sz w:val="30"/>
                <w:szCs w:val="30"/>
              </w:rPr>
              <w:t>Работнику</w:t>
            </w:r>
            <w:r w:rsidR="00F231FC" w:rsidRPr="00077763">
              <w:rPr>
                <w:rFonts w:ascii="Times New Roman" w:hAnsi="Times New Roman" w:cs="Times New Roman"/>
                <w:sz w:val="30"/>
                <w:szCs w:val="30"/>
              </w:rPr>
              <w:t xml:space="preserve"> необходимо заявить самоотвод от участия в этой проверке либо оно может быть отстранено от участия руководителем организации.</w:t>
            </w:r>
          </w:p>
        </w:tc>
      </w:tr>
      <w:tr w:rsidR="00810E73" w:rsidRPr="00077763" w:rsidTr="00077763">
        <w:tc>
          <w:tcPr>
            <w:tcW w:w="5524" w:type="dxa"/>
          </w:tcPr>
          <w:p w:rsidR="00810E73" w:rsidRPr="00077763" w:rsidRDefault="00D65C7C" w:rsidP="00810E73">
            <w:pPr>
              <w:pStyle w:val="a3"/>
              <w:ind w:firstLine="709"/>
              <w:jc w:val="both"/>
              <w:rPr>
                <w:rFonts w:ascii="Times New Roman" w:hAnsi="Times New Roman" w:cs="Times New Roman"/>
                <w:sz w:val="30"/>
                <w:szCs w:val="30"/>
              </w:rPr>
            </w:pPr>
            <w:r w:rsidRPr="00077763">
              <w:rPr>
                <w:rFonts w:ascii="Times New Roman" w:hAnsi="Times New Roman" w:cs="Times New Roman"/>
                <w:sz w:val="30"/>
                <w:szCs w:val="30"/>
              </w:rPr>
              <w:t>Государственное должностное лицо</w:t>
            </w:r>
            <w:r w:rsidRPr="00077763">
              <w:rPr>
                <w:rFonts w:ascii="Times New Roman" w:hAnsi="Times New Roman" w:cs="Times New Roman"/>
                <w:b/>
                <w:sz w:val="30"/>
                <w:szCs w:val="30"/>
              </w:rPr>
              <w:t xml:space="preserve"> </w:t>
            </w:r>
            <w:r w:rsidR="00810E73" w:rsidRPr="00077763">
              <w:rPr>
                <w:rFonts w:ascii="Times New Roman" w:hAnsi="Times New Roman" w:cs="Times New Roman"/>
                <w:sz w:val="30"/>
                <w:szCs w:val="30"/>
              </w:rPr>
              <w:t>является представителем государства в органах управления хозяйственного общества, работником которого он являлся до поступления на государственную службу.</w:t>
            </w:r>
          </w:p>
          <w:p w:rsidR="00810E73" w:rsidRPr="00077763" w:rsidRDefault="00810E73" w:rsidP="00810E73">
            <w:pPr>
              <w:autoSpaceDE w:val="0"/>
              <w:autoSpaceDN w:val="0"/>
              <w:adjustRightInd w:val="0"/>
              <w:ind w:firstLine="567"/>
              <w:jc w:val="both"/>
              <w:rPr>
                <w:rFonts w:ascii="Times New Roman" w:hAnsi="Times New Roman" w:cs="Times New Roman"/>
                <w:sz w:val="30"/>
                <w:szCs w:val="30"/>
              </w:rPr>
            </w:pPr>
          </w:p>
        </w:tc>
        <w:tc>
          <w:tcPr>
            <w:tcW w:w="4110" w:type="dxa"/>
          </w:tcPr>
          <w:p w:rsidR="00810E73" w:rsidRPr="00077763" w:rsidRDefault="00810E73" w:rsidP="00810E73">
            <w:pPr>
              <w:pStyle w:val="a3"/>
              <w:ind w:firstLine="709"/>
              <w:jc w:val="both"/>
              <w:rPr>
                <w:rFonts w:ascii="Times New Roman" w:hAnsi="Times New Roman" w:cs="Times New Roman"/>
                <w:sz w:val="30"/>
                <w:szCs w:val="30"/>
              </w:rPr>
            </w:pPr>
            <w:r w:rsidRPr="00077763">
              <w:rPr>
                <w:rFonts w:ascii="Times New Roman" w:hAnsi="Times New Roman" w:cs="Times New Roman"/>
                <w:sz w:val="30"/>
                <w:szCs w:val="30"/>
              </w:rPr>
              <w:t>Рекомендуется оценить, могут ли взаимоотношения государственного должностного лица с бывшим работодателем повлиять на объективное исполнение возложенных функций и повлечь конфликт интересов.</w:t>
            </w:r>
          </w:p>
        </w:tc>
      </w:tr>
    </w:tbl>
    <w:p w:rsidR="00601793" w:rsidRPr="00077763" w:rsidRDefault="00601793" w:rsidP="00601793">
      <w:pPr>
        <w:autoSpaceDE w:val="0"/>
        <w:autoSpaceDN w:val="0"/>
        <w:adjustRightInd w:val="0"/>
        <w:spacing w:before="300" w:after="0" w:line="240" w:lineRule="auto"/>
        <w:ind w:firstLine="540"/>
        <w:jc w:val="both"/>
        <w:rPr>
          <w:rFonts w:ascii="Times New Roman" w:hAnsi="Times New Roman" w:cs="Times New Roman"/>
          <w:sz w:val="30"/>
          <w:szCs w:val="30"/>
        </w:rPr>
      </w:pPr>
      <w:r w:rsidRPr="00077763">
        <w:rPr>
          <w:rFonts w:ascii="Times New Roman" w:hAnsi="Times New Roman" w:cs="Times New Roman"/>
          <w:sz w:val="30"/>
          <w:szCs w:val="30"/>
        </w:rPr>
        <w:t>Примечание: приведенный перечень ситуаций и меры предотвращения и урегулирования конфликта интересов не являются исчерпывающими.</w:t>
      </w:r>
    </w:p>
    <w:p w:rsidR="00437993" w:rsidRPr="00077763" w:rsidRDefault="00437993" w:rsidP="0066150B">
      <w:pPr>
        <w:pStyle w:val="a3"/>
        <w:ind w:firstLine="709"/>
        <w:jc w:val="both"/>
        <w:rPr>
          <w:rFonts w:ascii="Times New Roman" w:hAnsi="Times New Roman" w:cs="Times New Roman"/>
          <w:sz w:val="30"/>
          <w:szCs w:val="30"/>
        </w:rPr>
      </w:pPr>
    </w:p>
    <w:p w:rsidR="00437993" w:rsidRPr="00077763" w:rsidRDefault="00437993" w:rsidP="0066150B">
      <w:pPr>
        <w:pStyle w:val="a3"/>
        <w:ind w:firstLine="709"/>
        <w:jc w:val="both"/>
        <w:rPr>
          <w:rFonts w:ascii="Times New Roman" w:hAnsi="Times New Roman" w:cs="Times New Roman"/>
          <w:sz w:val="30"/>
          <w:szCs w:val="30"/>
        </w:rPr>
      </w:pPr>
    </w:p>
    <w:p w:rsidR="005E22FE" w:rsidRPr="00E45DBC" w:rsidRDefault="005E22FE" w:rsidP="00E45DBC">
      <w:pPr>
        <w:pStyle w:val="a3"/>
        <w:ind w:firstLine="709"/>
        <w:jc w:val="both"/>
        <w:rPr>
          <w:rFonts w:ascii="Times New Roman" w:hAnsi="Times New Roman" w:cs="Times New Roman"/>
          <w:sz w:val="28"/>
          <w:szCs w:val="28"/>
        </w:rPr>
      </w:pPr>
    </w:p>
    <w:p w:rsidR="005E22FE" w:rsidRPr="00E45DBC" w:rsidRDefault="005E22FE" w:rsidP="00E45DBC">
      <w:pPr>
        <w:pStyle w:val="a3"/>
        <w:ind w:firstLine="709"/>
        <w:jc w:val="both"/>
        <w:rPr>
          <w:rFonts w:ascii="Times New Roman" w:hAnsi="Times New Roman" w:cs="Times New Roman"/>
          <w:sz w:val="28"/>
          <w:szCs w:val="28"/>
        </w:rPr>
      </w:pPr>
    </w:p>
    <w:sectPr w:rsidR="005E22FE" w:rsidRPr="00E45DBC" w:rsidSect="00D72363">
      <w:pgSz w:w="11905" w:h="16838"/>
      <w:pgMar w:top="1134" w:right="567"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2EF" w:rsidRDefault="00CC42EF" w:rsidP="00182741">
      <w:pPr>
        <w:spacing w:after="0" w:line="240" w:lineRule="auto"/>
      </w:pPr>
      <w:r>
        <w:separator/>
      </w:r>
    </w:p>
  </w:endnote>
  <w:endnote w:type="continuationSeparator" w:id="0">
    <w:p w:rsidR="00CC42EF" w:rsidRDefault="00CC42EF" w:rsidP="00182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2EF" w:rsidRDefault="00CC42EF" w:rsidP="00182741">
      <w:pPr>
        <w:spacing w:after="0" w:line="240" w:lineRule="auto"/>
      </w:pPr>
      <w:r>
        <w:separator/>
      </w:r>
    </w:p>
  </w:footnote>
  <w:footnote w:type="continuationSeparator" w:id="0">
    <w:p w:rsidR="00CC42EF" w:rsidRDefault="00CC42EF" w:rsidP="001827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A3D1B"/>
    <w:multiLevelType w:val="multilevel"/>
    <w:tmpl w:val="D62C0B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53392A"/>
    <w:multiLevelType w:val="multilevel"/>
    <w:tmpl w:val="72B60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B047C"/>
    <w:multiLevelType w:val="hybridMultilevel"/>
    <w:tmpl w:val="70BC64F4"/>
    <w:lvl w:ilvl="0" w:tplc="C23C332A">
      <w:start w:val="1"/>
      <w:numFmt w:val="bullet"/>
      <w:lvlText w:val=""/>
      <w:lvlJc w:val="left"/>
      <w:pPr>
        <w:tabs>
          <w:tab w:val="num" w:pos="1872"/>
        </w:tabs>
        <w:ind w:left="1872" w:hanging="360"/>
      </w:pPr>
      <w:rPr>
        <w:rFonts w:ascii="Symbol" w:hAnsi="Symbol" w:hint="default"/>
      </w:rPr>
    </w:lvl>
    <w:lvl w:ilvl="1" w:tplc="08090003">
      <w:start w:val="1"/>
      <w:numFmt w:val="bullet"/>
      <w:lvlText w:val="o"/>
      <w:lvlJc w:val="left"/>
      <w:pPr>
        <w:tabs>
          <w:tab w:val="num" w:pos="2232"/>
        </w:tabs>
        <w:ind w:left="2232" w:hanging="360"/>
      </w:pPr>
      <w:rPr>
        <w:rFonts w:ascii="Courier New" w:hAnsi="Courier New" w:cs="Courier New" w:hint="default"/>
      </w:rPr>
    </w:lvl>
    <w:lvl w:ilvl="2" w:tplc="08090005">
      <w:start w:val="1"/>
      <w:numFmt w:val="bullet"/>
      <w:lvlText w:val=""/>
      <w:lvlJc w:val="left"/>
      <w:pPr>
        <w:tabs>
          <w:tab w:val="num" w:pos="2952"/>
        </w:tabs>
        <w:ind w:left="2952" w:hanging="360"/>
      </w:pPr>
      <w:rPr>
        <w:rFonts w:ascii="Wingdings" w:hAnsi="Wingdings" w:hint="default"/>
      </w:rPr>
    </w:lvl>
    <w:lvl w:ilvl="3" w:tplc="08090001">
      <w:start w:val="1"/>
      <w:numFmt w:val="bullet"/>
      <w:lvlText w:val=""/>
      <w:lvlJc w:val="left"/>
      <w:pPr>
        <w:tabs>
          <w:tab w:val="num" w:pos="3672"/>
        </w:tabs>
        <w:ind w:left="3672" w:hanging="360"/>
      </w:pPr>
      <w:rPr>
        <w:rFonts w:ascii="Symbol" w:hAnsi="Symbol" w:hint="default"/>
      </w:rPr>
    </w:lvl>
    <w:lvl w:ilvl="4" w:tplc="08090003">
      <w:start w:val="1"/>
      <w:numFmt w:val="bullet"/>
      <w:lvlText w:val="o"/>
      <w:lvlJc w:val="left"/>
      <w:pPr>
        <w:tabs>
          <w:tab w:val="num" w:pos="4392"/>
        </w:tabs>
        <w:ind w:left="4392" w:hanging="360"/>
      </w:pPr>
      <w:rPr>
        <w:rFonts w:ascii="Courier New" w:hAnsi="Courier New" w:cs="Courier New" w:hint="default"/>
      </w:rPr>
    </w:lvl>
    <w:lvl w:ilvl="5" w:tplc="08090005">
      <w:start w:val="1"/>
      <w:numFmt w:val="bullet"/>
      <w:lvlText w:val=""/>
      <w:lvlJc w:val="left"/>
      <w:pPr>
        <w:tabs>
          <w:tab w:val="num" w:pos="5112"/>
        </w:tabs>
        <w:ind w:left="5112" w:hanging="360"/>
      </w:pPr>
      <w:rPr>
        <w:rFonts w:ascii="Wingdings" w:hAnsi="Wingdings" w:hint="default"/>
      </w:rPr>
    </w:lvl>
    <w:lvl w:ilvl="6" w:tplc="08090001">
      <w:start w:val="1"/>
      <w:numFmt w:val="bullet"/>
      <w:lvlText w:val=""/>
      <w:lvlJc w:val="left"/>
      <w:pPr>
        <w:tabs>
          <w:tab w:val="num" w:pos="5832"/>
        </w:tabs>
        <w:ind w:left="5832" w:hanging="360"/>
      </w:pPr>
      <w:rPr>
        <w:rFonts w:ascii="Symbol" w:hAnsi="Symbol" w:hint="default"/>
      </w:rPr>
    </w:lvl>
    <w:lvl w:ilvl="7" w:tplc="08090003">
      <w:start w:val="1"/>
      <w:numFmt w:val="bullet"/>
      <w:lvlText w:val="o"/>
      <w:lvlJc w:val="left"/>
      <w:pPr>
        <w:tabs>
          <w:tab w:val="num" w:pos="6552"/>
        </w:tabs>
        <w:ind w:left="6552" w:hanging="360"/>
      </w:pPr>
      <w:rPr>
        <w:rFonts w:ascii="Courier New" w:hAnsi="Courier New" w:cs="Courier New" w:hint="default"/>
      </w:rPr>
    </w:lvl>
    <w:lvl w:ilvl="8" w:tplc="08090005">
      <w:start w:val="1"/>
      <w:numFmt w:val="bullet"/>
      <w:lvlText w:val=""/>
      <w:lvlJc w:val="left"/>
      <w:pPr>
        <w:tabs>
          <w:tab w:val="num" w:pos="7272"/>
        </w:tabs>
        <w:ind w:left="7272" w:hanging="360"/>
      </w:pPr>
      <w:rPr>
        <w:rFonts w:ascii="Wingdings" w:hAnsi="Wingdings" w:hint="default"/>
      </w:rPr>
    </w:lvl>
  </w:abstractNum>
  <w:abstractNum w:abstractNumId="3">
    <w:nsid w:val="22721FC9"/>
    <w:multiLevelType w:val="hybridMultilevel"/>
    <w:tmpl w:val="1E284660"/>
    <w:lvl w:ilvl="0" w:tplc="92008520">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abstractNum w:abstractNumId="4">
    <w:nsid w:val="24B91592"/>
    <w:multiLevelType w:val="hybridMultilevel"/>
    <w:tmpl w:val="AD02BBAA"/>
    <w:lvl w:ilvl="0" w:tplc="1660CEE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7B15F70"/>
    <w:multiLevelType w:val="multilevel"/>
    <w:tmpl w:val="23BC6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4D304C"/>
    <w:multiLevelType w:val="multilevel"/>
    <w:tmpl w:val="2A26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25157B"/>
    <w:multiLevelType w:val="multilevel"/>
    <w:tmpl w:val="7BEE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791DF0"/>
    <w:multiLevelType w:val="multilevel"/>
    <w:tmpl w:val="890E85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8C0BAA"/>
    <w:multiLevelType w:val="multilevel"/>
    <w:tmpl w:val="4F1C50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7739D1"/>
    <w:multiLevelType w:val="multilevel"/>
    <w:tmpl w:val="A3F4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B4704F"/>
    <w:multiLevelType w:val="multilevel"/>
    <w:tmpl w:val="A9B656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144626"/>
    <w:multiLevelType w:val="multilevel"/>
    <w:tmpl w:val="E7ECF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552439"/>
    <w:multiLevelType w:val="multilevel"/>
    <w:tmpl w:val="D5220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3327F5"/>
    <w:multiLevelType w:val="multilevel"/>
    <w:tmpl w:val="16B09B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627D30"/>
    <w:multiLevelType w:val="multilevel"/>
    <w:tmpl w:val="F1D0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C72DE1"/>
    <w:multiLevelType w:val="multilevel"/>
    <w:tmpl w:val="7AB01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C9101E"/>
    <w:multiLevelType w:val="hybridMultilevel"/>
    <w:tmpl w:val="DE343432"/>
    <w:lvl w:ilvl="0" w:tplc="92008520">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abstractNum w:abstractNumId="18">
    <w:nsid w:val="4F3D1C75"/>
    <w:multiLevelType w:val="multilevel"/>
    <w:tmpl w:val="C444E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BF7CDB"/>
    <w:multiLevelType w:val="multilevel"/>
    <w:tmpl w:val="3EAA64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CE2F69"/>
    <w:multiLevelType w:val="multilevel"/>
    <w:tmpl w:val="247AA9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416C54"/>
    <w:multiLevelType w:val="hybridMultilevel"/>
    <w:tmpl w:val="301601AA"/>
    <w:lvl w:ilvl="0" w:tplc="C23C332A">
      <w:start w:val="1"/>
      <w:numFmt w:val="bullet"/>
      <w:lvlText w:val=""/>
      <w:lvlJc w:val="left"/>
      <w:pPr>
        <w:tabs>
          <w:tab w:val="num" w:pos="1872"/>
        </w:tabs>
        <w:ind w:left="1872" w:hanging="360"/>
      </w:pPr>
      <w:rPr>
        <w:rFonts w:ascii="Symbol" w:hAnsi="Symbol" w:hint="default"/>
      </w:rPr>
    </w:lvl>
    <w:lvl w:ilvl="1" w:tplc="08090003">
      <w:start w:val="1"/>
      <w:numFmt w:val="bullet"/>
      <w:lvlText w:val="o"/>
      <w:lvlJc w:val="left"/>
      <w:pPr>
        <w:tabs>
          <w:tab w:val="num" w:pos="2232"/>
        </w:tabs>
        <w:ind w:left="2232" w:hanging="360"/>
      </w:pPr>
      <w:rPr>
        <w:rFonts w:ascii="Courier New" w:hAnsi="Courier New" w:cs="Courier New" w:hint="default"/>
      </w:rPr>
    </w:lvl>
    <w:lvl w:ilvl="2" w:tplc="08090005">
      <w:start w:val="1"/>
      <w:numFmt w:val="bullet"/>
      <w:lvlText w:val=""/>
      <w:lvlJc w:val="left"/>
      <w:pPr>
        <w:tabs>
          <w:tab w:val="num" w:pos="2952"/>
        </w:tabs>
        <w:ind w:left="2952" w:hanging="360"/>
      </w:pPr>
      <w:rPr>
        <w:rFonts w:ascii="Wingdings" w:hAnsi="Wingdings" w:hint="default"/>
      </w:rPr>
    </w:lvl>
    <w:lvl w:ilvl="3" w:tplc="08090001">
      <w:start w:val="1"/>
      <w:numFmt w:val="bullet"/>
      <w:lvlText w:val=""/>
      <w:lvlJc w:val="left"/>
      <w:pPr>
        <w:tabs>
          <w:tab w:val="num" w:pos="3672"/>
        </w:tabs>
        <w:ind w:left="3672" w:hanging="360"/>
      </w:pPr>
      <w:rPr>
        <w:rFonts w:ascii="Symbol" w:hAnsi="Symbol" w:hint="default"/>
      </w:rPr>
    </w:lvl>
    <w:lvl w:ilvl="4" w:tplc="08090003">
      <w:start w:val="1"/>
      <w:numFmt w:val="bullet"/>
      <w:lvlText w:val="o"/>
      <w:lvlJc w:val="left"/>
      <w:pPr>
        <w:tabs>
          <w:tab w:val="num" w:pos="4392"/>
        </w:tabs>
        <w:ind w:left="4392" w:hanging="360"/>
      </w:pPr>
      <w:rPr>
        <w:rFonts w:ascii="Courier New" w:hAnsi="Courier New" w:cs="Courier New" w:hint="default"/>
      </w:rPr>
    </w:lvl>
    <w:lvl w:ilvl="5" w:tplc="08090005">
      <w:start w:val="1"/>
      <w:numFmt w:val="bullet"/>
      <w:lvlText w:val=""/>
      <w:lvlJc w:val="left"/>
      <w:pPr>
        <w:tabs>
          <w:tab w:val="num" w:pos="5112"/>
        </w:tabs>
        <w:ind w:left="5112" w:hanging="360"/>
      </w:pPr>
      <w:rPr>
        <w:rFonts w:ascii="Wingdings" w:hAnsi="Wingdings" w:hint="default"/>
      </w:rPr>
    </w:lvl>
    <w:lvl w:ilvl="6" w:tplc="08090001">
      <w:start w:val="1"/>
      <w:numFmt w:val="bullet"/>
      <w:lvlText w:val=""/>
      <w:lvlJc w:val="left"/>
      <w:pPr>
        <w:tabs>
          <w:tab w:val="num" w:pos="5832"/>
        </w:tabs>
        <w:ind w:left="5832" w:hanging="360"/>
      </w:pPr>
      <w:rPr>
        <w:rFonts w:ascii="Symbol" w:hAnsi="Symbol" w:hint="default"/>
      </w:rPr>
    </w:lvl>
    <w:lvl w:ilvl="7" w:tplc="08090003">
      <w:start w:val="1"/>
      <w:numFmt w:val="bullet"/>
      <w:lvlText w:val="o"/>
      <w:lvlJc w:val="left"/>
      <w:pPr>
        <w:tabs>
          <w:tab w:val="num" w:pos="6552"/>
        </w:tabs>
        <w:ind w:left="6552" w:hanging="360"/>
      </w:pPr>
      <w:rPr>
        <w:rFonts w:ascii="Courier New" w:hAnsi="Courier New" w:cs="Courier New" w:hint="default"/>
      </w:rPr>
    </w:lvl>
    <w:lvl w:ilvl="8" w:tplc="08090005">
      <w:start w:val="1"/>
      <w:numFmt w:val="bullet"/>
      <w:lvlText w:val=""/>
      <w:lvlJc w:val="left"/>
      <w:pPr>
        <w:tabs>
          <w:tab w:val="num" w:pos="7272"/>
        </w:tabs>
        <w:ind w:left="7272" w:hanging="360"/>
      </w:pPr>
      <w:rPr>
        <w:rFonts w:ascii="Wingdings" w:hAnsi="Wingdings" w:hint="default"/>
      </w:rPr>
    </w:lvl>
  </w:abstractNum>
  <w:abstractNum w:abstractNumId="22">
    <w:nsid w:val="63BB514E"/>
    <w:multiLevelType w:val="multilevel"/>
    <w:tmpl w:val="A83CA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205CDA"/>
    <w:multiLevelType w:val="multilevel"/>
    <w:tmpl w:val="A8043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1A3126"/>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9B62F4B"/>
    <w:multiLevelType w:val="multilevel"/>
    <w:tmpl w:val="1968F0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606749"/>
    <w:multiLevelType w:val="multilevel"/>
    <w:tmpl w:val="6408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B41337"/>
    <w:multiLevelType w:val="multilevel"/>
    <w:tmpl w:val="AEBC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0B645F"/>
    <w:multiLevelType w:val="multilevel"/>
    <w:tmpl w:val="1BC6D9A4"/>
    <w:lvl w:ilvl="0">
      <w:start w:val="1"/>
      <w:numFmt w:val="decimal"/>
      <w:lvlText w:val="%1."/>
      <w:lvlJc w:val="left"/>
      <w:pPr>
        <w:tabs>
          <w:tab w:val="num" w:pos="0"/>
        </w:tabs>
        <w:ind w:left="360" w:hanging="360"/>
      </w:pPr>
    </w:lvl>
    <w:lvl w:ilvl="1">
      <w:start w:val="1"/>
      <w:numFmt w:val="decimal"/>
      <w:lvlText w:val="7.%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nsid w:val="7A222AF1"/>
    <w:multiLevelType w:val="multilevel"/>
    <w:tmpl w:val="1B0CF3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4D1EE1"/>
    <w:multiLevelType w:val="multilevel"/>
    <w:tmpl w:val="C88C2A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AD5F2B"/>
    <w:multiLevelType w:val="multilevel"/>
    <w:tmpl w:val="9AECFB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num>
  <w:num w:numId="3">
    <w:abstractNumId w:val="20"/>
  </w:num>
  <w:num w:numId="4">
    <w:abstractNumId w:val="15"/>
  </w:num>
  <w:num w:numId="5">
    <w:abstractNumId w:val="11"/>
  </w:num>
  <w:num w:numId="6">
    <w:abstractNumId w:val="0"/>
  </w:num>
  <w:num w:numId="7">
    <w:abstractNumId w:val="22"/>
  </w:num>
  <w:num w:numId="8">
    <w:abstractNumId w:val="9"/>
  </w:num>
  <w:num w:numId="9">
    <w:abstractNumId w:val="13"/>
  </w:num>
  <w:num w:numId="10">
    <w:abstractNumId w:val="18"/>
  </w:num>
  <w:num w:numId="11">
    <w:abstractNumId w:val="7"/>
  </w:num>
  <w:num w:numId="12">
    <w:abstractNumId w:val="19"/>
  </w:num>
  <w:num w:numId="13">
    <w:abstractNumId w:val="12"/>
  </w:num>
  <w:num w:numId="14">
    <w:abstractNumId w:val="29"/>
  </w:num>
  <w:num w:numId="15">
    <w:abstractNumId w:val="31"/>
  </w:num>
  <w:num w:numId="16">
    <w:abstractNumId w:val="14"/>
  </w:num>
  <w:num w:numId="17">
    <w:abstractNumId w:val="5"/>
  </w:num>
  <w:num w:numId="18">
    <w:abstractNumId w:val="30"/>
  </w:num>
  <w:num w:numId="19">
    <w:abstractNumId w:val="10"/>
  </w:num>
  <w:num w:numId="20">
    <w:abstractNumId w:val="6"/>
  </w:num>
  <w:num w:numId="21">
    <w:abstractNumId w:val="23"/>
  </w:num>
  <w:num w:numId="22">
    <w:abstractNumId w:val="25"/>
  </w:num>
  <w:num w:numId="23">
    <w:abstractNumId w:val="8"/>
  </w:num>
  <w:num w:numId="24">
    <w:abstractNumId w:val="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
  </w:num>
  <w:num w:numId="28">
    <w:abstractNumId w:val="2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88"/>
    <w:rsid w:val="00017025"/>
    <w:rsid w:val="000256D5"/>
    <w:rsid w:val="000456F7"/>
    <w:rsid w:val="00052AAF"/>
    <w:rsid w:val="00060E5C"/>
    <w:rsid w:val="00071286"/>
    <w:rsid w:val="00071CE8"/>
    <w:rsid w:val="00077763"/>
    <w:rsid w:val="0009504D"/>
    <w:rsid w:val="00096463"/>
    <w:rsid w:val="000A2950"/>
    <w:rsid w:val="000F326B"/>
    <w:rsid w:val="0012333F"/>
    <w:rsid w:val="00182741"/>
    <w:rsid w:val="00194B78"/>
    <w:rsid w:val="001F3135"/>
    <w:rsid w:val="001F71CA"/>
    <w:rsid w:val="00232888"/>
    <w:rsid w:val="002A4558"/>
    <w:rsid w:val="002E7118"/>
    <w:rsid w:val="0030613E"/>
    <w:rsid w:val="00307DE8"/>
    <w:rsid w:val="00322AFE"/>
    <w:rsid w:val="00355BBF"/>
    <w:rsid w:val="00376837"/>
    <w:rsid w:val="003A60DF"/>
    <w:rsid w:val="003E1ECB"/>
    <w:rsid w:val="003F58A0"/>
    <w:rsid w:val="00400FF5"/>
    <w:rsid w:val="00403136"/>
    <w:rsid w:val="004378F4"/>
    <w:rsid w:val="00437993"/>
    <w:rsid w:val="00455B1E"/>
    <w:rsid w:val="00455C6D"/>
    <w:rsid w:val="00490D36"/>
    <w:rsid w:val="004F1C62"/>
    <w:rsid w:val="005125F8"/>
    <w:rsid w:val="0053520F"/>
    <w:rsid w:val="00541959"/>
    <w:rsid w:val="00595832"/>
    <w:rsid w:val="005E22FE"/>
    <w:rsid w:val="005F31CA"/>
    <w:rsid w:val="00601793"/>
    <w:rsid w:val="00626291"/>
    <w:rsid w:val="0064468B"/>
    <w:rsid w:val="006536CE"/>
    <w:rsid w:val="0066150B"/>
    <w:rsid w:val="006A3AD6"/>
    <w:rsid w:val="0070286C"/>
    <w:rsid w:val="00703AEF"/>
    <w:rsid w:val="00740D72"/>
    <w:rsid w:val="007B6B70"/>
    <w:rsid w:val="007E0771"/>
    <w:rsid w:val="007E6C91"/>
    <w:rsid w:val="00810E73"/>
    <w:rsid w:val="00811AEC"/>
    <w:rsid w:val="00816B88"/>
    <w:rsid w:val="00821AF9"/>
    <w:rsid w:val="00886E1B"/>
    <w:rsid w:val="008C04BF"/>
    <w:rsid w:val="008C43CC"/>
    <w:rsid w:val="00914BA2"/>
    <w:rsid w:val="009368DF"/>
    <w:rsid w:val="009379E6"/>
    <w:rsid w:val="009536EA"/>
    <w:rsid w:val="00972ED3"/>
    <w:rsid w:val="009B589C"/>
    <w:rsid w:val="009C04D1"/>
    <w:rsid w:val="009E330B"/>
    <w:rsid w:val="009E4AA8"/>
    <w:rsid w:val="00A0745E"/>
    <w:rsid w:val="00A176A3"/>
    <w:rsid w:val="00A7745D"/>
    <w:rsid w:val="00AA1B24"/>
    <w:rsid w:val="00BC09D1"/>
    <w:rsid w:val="00C05F15"/>
    <w:rsid w:val="00C2444D"/>
    <w:rsid w:val="00C82128"/>
    <w:rsid w:val="00C8336E"/>
    <w:rsid w:val="00C90084"/>
    <w:rsid w:val="00CB3BFE"/>
    <w:rsid w:val="00CC42EF"/>
    <w:rsid w:val="00CD49A5"/>
    <w:rsid w:val="00CD5769"/>
    <w:rsid w:val="00D254E4"/>
    <w:rsid w:val="00D34444"/>
    <w:rsid w:val="00D47BFE"/>
    <w:rsid w:val="00D65C7C"/>
    <w:rsid w:val="00D674A6"/>
    <w:rsid w:val="00D72363"/>
    <w:rsid w:val="00D7701E"/>
    <w:rsid w:val="00D82F12"/>
    <w:rsid w:val="00D9561D"/>
    <w:rsid w:val="00DB6E9E"/>
    <w:rsid w:val="00DD40E3"/>
    <w:rsid w:val="00DE3AD4"/>
    <w:rsid w:val="00DE4D8B"/>
    <w:rsid w:val="00DE6401"/>
    <w:rsid w:val="00E078D6"/>
    <w:rsid w:val="00E45DBC"/>
    <w:rsid w:val="00E52BD9"/>
    <w:rsid w:val="00E85697"/>
    <w:rsid w:val="00E94EB1"/>
    <w:rsid w:val="00EA4767"/>
    <w:rsid w:val="00EA6CEA"/>
    <w:rsid w:val="00EA7476"/>
    <w:rsid w:val="00EC6F8B"/>
    <w:rsid w:val="00EE6D42"/>
    <w:rsid w:val="00EF19F3"/>
    <w:rsid w:val="00F231FC"/>
    <w:rsid w:val="00F24F84"/>
    <w:rsid w:val="00F32D7D"/>
    <w:rsid w:val="00F4014A"/>
    <w:rsid w:val="00F6799A"/>
    <w:rsid w:val="00FA0DA2"/>
    <w:rsid w:val="00FA1DB2"/>
    <w:rsid w:val="00FD3CA2"/>
    <w:rsid w:val="00FE44CC"/>
    <w:rsid w:val="00FF5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369AE-5924-46BF-BD3E-B92E5A58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793"/>
  </w:style>
  <w:style w:type="paragraph" w:styleId="4">
    <w:name w:val="heading 4"/>
    <w:basedOn w:val="a"/>
    <w:link w:val="40"/>
    <w:uiPriority w:val="9"/>
    <w:qFormat/>
    <w:rsid w:val="005E22FE"/>
    <w:pPr>
      <w:spacing w:before="218" w:after="218" w:line="312" w:lineRule="atLeast"/>
      <w:outlineLvl w:val="3"/>
    </w:pPr>
    <w:rPr>
      <w:rFonts w:ascii="Times New Roman" w:eastAsia="Times New Roman" w:hAnsi="Times New Roman"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6B88"/>
    <w:pPr>
      <w:spacing w:after="0" w:line="240" w:lineRule="auto"/>
    </w:pPr>
  </w:style>
  <w:style w:type="paragraph" w:styleId="a4">
    <w:name w:val="Balloon Text"/>
    <w:basedOn w:val="a"/>
    <w:link w:val="a5"/>
    <w:uiPriority w:val="99"/>
    <w:semiHidden/>
    <w:unhideWhenUsed/>
    <w:rsid w:val="00D47B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7BFE"/>
    <w:rPr>
      <w:rFonts w:ascii="Tahoma" w:hAnsi="Tahoma" w:cs="Tahoma"/>
      <w:sz w:val="16"/>
      <w:szCs w:val="16"/>
    </w:rPr>
  </w:style>
  <w:style w:type="paragraph" w:styleId="a6">
    <w:name w:val="List Paragraph"/>
    <w:basedOn w:val="a"/>
    <w:uiPriority w:val="34"/>
    <w:qFormat/>
    <w:rsid w:val="00A7745D"/>
    <w:pPr>
      <w:ind w:left="720"/>
      <w:contextualSpacing/>
    </w:pPr>
  </w:style>
  <w:style w:type="paragraph" w:customStyle="1" w:styleId="ConsPlusNormal">
    <w:name w:val="ConsPlusNormal"/>
    <w:rsid w:val="00EA7476"/>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7">
    <w:name w:val="Hyperlink"/>
    <w:basedOn w:val="a0"/>
    <w:uiPriority w:val="99"/>
    <w:semiHidden/>
    <w:unhideWhenUsed/>
    <w:rsid w:val="000256D5"/>
    <w:rPr>
      <w:color w:val="0000FF"/>
      <w:u w:val="single"/>
    </w:rPr>
  </w:style>
  <w:style w:type="paragraph" w:styleId="a8">
    <w:name w:val="Normal (Web)"/>
    <w:basedOn w:val="a"/>
    <w:uiPriority w:val="99"/>
    <w:semiHidden/>
    <w:unhideWhenUsed/>
    <w:rsid w:val="005E22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40">
    <w:name w:val="Заголовок 4 Знак"/>
    <w:basedOn w:val="a0"/>
    <w:link w:val="4"/>
    <w:uiPriority w:val="9"/>
    <w:rsid w:val="005E22FE"/>
    <w:rPr>
      <w:rFonts w:ascii="Times New Roman" w:eastAsia="Times New Roman" w:hAnsi="Times New Roman" w:cs="Times New Roman"/>
      <w:b/>
      <w:bCs/>
      <w:sz w:val="26"/>
      <w:szCs w:val="26"/>
      <w:lang w:val="en-US"/>
    </w:rPr>
  </w:style>
  <w:style w:type="paragraph" w:styleId="a9">
    <w:name w:val="footnote text"/>
    <w:basedOn w:val="a"/>
    <w:link w:val="aa"/>
    <w:semiHidden/>
    <w:unhideWhenUsed/>
    <w:rsid w:val="005E22FE"/>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5E22FE"/>
    <w:rPr>
      <w:rFonts w:ascii="Times New Roman" w:eastAsia="Times New Roman" w:hAnsi="Times New Roman" w:cs="Times New Roman"/>
      <w:sz w:val="20"/>
      <w:szCs w:val="20"/>
      <w:lang w:eastAsia="ru-RU"/>
    </w:rPr>
  </w:style>
  <w:style w:type="paragraph" w:customStyle="1" w:styleId="ListParagraph1">
    <w:name w:val="List Paragraph1"/>
    <w:basedOn w:val="a"/>
    <w:qFormat/>
    <w:rsid w:val="005E22FE"/>
    <w:pPr>
      <w:ind w:left="720"/>
      <w:contextualSpacing/>
    </w:pPr>
    <w:rPr>
      <w:rFonts w:ascii="Calibri" w:eastAsia="Calibri" w:hAnsi="Calibri" w:cs="Times New Roman"/>
      <w:lang w:val="en-US"/>
    </w:rPr>
  </w:style>
  <w:style w:type="character" w:customStyle="1" w:styleId="epm">
    <w:name w:val="epm"/>
    <w:basedOn w:val="a0"/>
    <w:rsid w:val="005E22FE"/>
  </w:style>
  <w:style w:type="character" w:styleId="ab">
    <w:name w:val="Strong"/>
    <w:basedOn w:val="a0"/>
    <w:uiPriority w:val="22"/>
    <w:qFormat/>
    <w:rsid w:val="00490D36"/>
    <w:rPr>
      <w:b/>
      <w:bCs/>
    </w:rPr>
  </w:style>
  <w:style w:type="character" w:styleId="ac">
    <w:name w:val="footnote reference"/>
    <w:basedOn w:val="a0"/>
    <w:uiPriority w:val="99"/>
    <w:semiHidden/>
    <w:unhideWhenUsed/>
    <w:rsid w:val="00182741"/>
    <w:rPr>
      <w:vertAlign w:val="superscript"/>
    </w:rPr>
  </w:style>
  <w:style w:type="table" w:styleId="ad">
    <w:name w:val="Table Grid"/>
    <w:basedOn w:val="a1"/>
    <w:uiPriority w:val="59"/>
    <w:rsid w:val="00437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7185">
      <w:bodyDiv w:val="1"/>
      <w:marLeft w:val="0"/>
      <w:marRight w:val="0"/>
      <w:marTop w:val="0"/>
      <w:marBottom w:val="0"/>
      <w:divBdr>
        <w:top w:val="none" w:sz="0" w:space="0" w:color="auto"/>
        <w:left w:val="none" w:sz="0" w:space="0" w:color="auto"/>
        <w:bottom w:val="none" w:sz="0" w:space="0" w:color="auto"/>
        <w:right w:val="none" w:sz="0" w:space="0" w:color="auto"/>
      </w:divBdr>
    </w:div>
    <w:div w:id="129061875">
      <w:bodyDiv w:val="1"/>
      <w:marLeft w:val="0"/>
      <w:marRight w:val="0"/>
      <w:marTop w:val="0"/>
      <w:marBottom w:val="0"/>
      <w:divBdr>
        <w:top w:val="none" w:sz="0" w:space="0" w:color="auto"/>
        <w:left w:val="none" w:sz="0" w:space="0" w:color="auto"/>
        <w:bottom w:val="none" w:sz="0" w:space="0" w:color="auto"/>
        <w:right w:val="none" w:sz="0" w:space="0" w:color="auto"/>
      </w:divBdr>
    </w:div>
    <w:div w:id="240257526">
      <w:bodyDiv w:val="1"/>
      <w:marLeft w:val="0"/>
      <w:marRight w:val="0"/>
      <w:marTop w:val="0"/>
      <w:marBottom w:val="0"/>
      <w:divBdr>
        <w:top w:val="none" w:sz="0" w:space="0" w:color="auto"/>
        <w:left w:val="none" w:sz="0" w:space="0" w:color="auto"/>
        <w:bottom w:val="none" w:sz="0" w:space="0" w:color="auto"/>
        <w:right w:val="none" w:sz="0" w:space="0" w:color="auto"/>
      </w:divBdr>
    </w:div>
    <w:div w:id="279070035">
      <w:bodyDiv w:val="1"/>
      <w:marLeft w:val="0"/>
      <w:marRight w:val="0"/>
      <w:marTop w:val="0"/>
      <w:marBottom w:val="0"/>
      <w:divBdr>
        <w:top w:val="none" w:sz="0" w:space="0" w:color="auto"/>
        <w:left w:val="none" w:sz="0" w:space="0" w:color="auto"/>
        <w:bottom w:val="none" w:sz="0" w:space="0" w:color="auto"/>
        <w:right w:val="none" w:sz="0" w:space="0" w:color="auto"/>
      </w:divBdr>
    </w:div>
    <w:div w:id="504324965">
      <w:bodyDiv w:val="1"/>
      <w:marLeft w:val="0"/>
      <w:marRight w:val="0"/>
      <w:marTop w:val="0"/>
      <w:marBottom w:val="0"/>
      <w:divBdr>
        <w:top w:val="none" w:sz="0" w:space="0" w:color="auto"/>
        <w:left w:val="none" w:sz="0" w:space="0" w:color="auto"/>
        <w:bottom w:val="none" w:sz="0" w:space="0" w:color="auto"/>
        <w:right w:val="none" w:sz="0" w:space="0" w:color="auto"/>
      </w:divBdr>
    </w:div>
    <w:div w:id="575821730">
      <w:bodyDiv w:val="1"/>
      <w:marLeft w:val="0"/>
      <w:marRight w:val="0"/>
      <w:marTop w:val="0"/>
      <w:marBottom w:val="0"/>
      <w:divBdr>
        <w:top w:val="none" w:sz="0" w:space="0" w:color="auto"/>
        <w:left w:val="none" w:sz="0" w:space="0" w:color="auto"/>
        <w:bottom w:val="none" w:sz="0" w:space="0" w:color="auto"/>
        <w:right w:val="none" w:sz="0" w:space="0" w:color="auto"/>
      </w:divBdr>
      <w:divsChild>
        <w:div w:id="2072727555">
          <w:marLeft w:val="0"/>
          <w:marRight w:val="0"/>
          <w:marTop w:val="0"/>
          <w:marBottom w:val="0"/>
          <w:divBdr>
            <w:top w:val="none" w:sz="0" w:space="0" w:color="auto"/>
            <w:left w:val="none" w:sz="0" w:space="0" w:color="auto"/>
            <w:bottom w:val="none" w:sz="0" w:space="0" w:color="auto"/>
            <w:right w:val="none" w:sz="0" w:space="0" w:color="auto"/>
          </w:divBdr>
          <w:divsChild>
            <w:div w:id="58291371">
              <w:marLeft w:val="0"/>
              <w:marRight w:val="0"/>
              <w:marTop w:val="0"/>
              <w:marBottom w:val="0"/>
              <w:divBdr>
                <w:top w:val="none" w:sz="0" w:space="0" w:color="auto"/>
                <w:left w:val="none" w:sz="0" w:space="0" w:color="auto"/>
                <w:bottom w:val="none" w:sz="0" w:space="0" w:color="auto"/>
                <w:right w:val="none" w:sz="0" w:space="0" w:color="auto"/>
              </w:divBdr>
              <w:divsChild>
                <w:div w:id="667829760">
                  <w:marLeft w:val="0"/>
                  <w:marRight w:val="0"/>
                  <w:marTop w:val="0"/>
                  <w:marBottom w:val="0"/>
                  <w:divBdr>
                    <w:top w:val="none" w:sz="0" w:space="0" w:color="auto"/>
                    <w:left w:val="none" w:sz="0" w:space="0" w:color="auto"/>
                    <w:bottom w:val="none" w:sz="0" w:space="0" w:color="auto"/>
                    <w:right w:val="none" w:sz="0" w:space="0" w:color="auto"/>
                  </w:divBdr>
                  <w:divsChild>
                    <w:div w:id="842162697">
                      <w:marLeft w:val="0"/>
                      <w:marRight w:val="0"/>
                      <w:marTop w:val="0"/>
                      <w:marBottom w:val="0"/>
                      <w:divBdr>
                        <w:top w:val="none" w:sz="0" w:space="0" w:color="auto"/>
                        <w:left w:val="none" w:sz="0" w:space="0" w:color="auto"/>
                        <w:bottom w:val="none" w:sz="0" w:space="0" w:color="auto"/>
                        <w:right w:val="none" w:sz="0" w:space="0" w:color="auto"/>
                      </w:divBdr>
                      <w:divsChild>
                        <w:div w:id="144056680">
                          <w:marLeft w:val="0"/>
                          <w:marRight w:val="-18000"/>
                          <w:marTop w:val="0"/>
                          <w:marBottom w:val="0"/>
                          <w:divBdr>
                            <w:top w:val="none" w:sz="0" w:space="0" w:color="auto"/>
                            <w:left w:val="none" w:sz="0" w:space="0" w:color="auto"/>
                            <w:bottom w:val="none" w:sz="0" w:space="0" w:color="auto"/>
                            <w:right w:val="none" w:sz="0" w:space="0" w:color="auto"/>
                          </w:divBdr>
                          <w:divsChild>
                            <w:div w:id="173956830">
                              <w:marLeft w:val="0"/>
                              <w:marRight w:val="0"/>
                              <w:marTop w:val="0"/>
                              <w:marBottom w:val="0"/>
                              <w:divBdr>
                                <w:top w:val="none" w:sz="0" w:space="0" w:color="auto"/>
                                <w:left w:val="none" w:sz="0" w:space="0" w:color="auto"/>
                                <w:bottom w:val="none" w:sz="0" w:space="0" w:color="auto"/>
                                <w:right w:val="none" w:sz="0" w:space="0" w:color="auto"/>
                              </w:divBdr>
                              <w:divsChild>
                                <w:div w:id="1297178868">
                                  <w:marLeft w:val="0"/>
                                  <w:marRight w:val="0"/>
                                  <w:marTop w:val="0"/>
                                  <w:marBottom w:val="0"/>
                                  <w:divBdr>
                                    <w:top w:val="none" w:sz="0" w:space="0" w:color="auto"/>
                                    <w:left w:val="none" w:sz="0" w:space="0" w:color="auto"/>
                                    <w:bottom w:val="none" w:sz="0" w:space="0" w:color="auto"/>
                                    <w:right w:val="none" w:sz="0" w:space="0" w:color="auto"/>
                                  </w:divBdr>
                                  <w:divsChild>
                                    <w:div w:id="4095967">
                                      <w:marLeft w:val="0"/>
                                      <w:marRight w:val="0"/>
                                      <w:marTop w:val="0"/>
                                      <w:marBottom w:val="0"/>
                                      <w:divBdr>
                                        <w:top w:val="none" w:sz="0" w:space="0" w:color="auto"/>
                                        <w:left w:val="none" w:sz="0" w:space="0" w:color="auto"/>
                                        <w:bottom w:val="none" w:sz="0" w:space="0" w:color="auto"/>
                                        <w:right w:val="none" w:sz="0" w:space="0" w:color="auto"/>
                                      </w:divBdr>
                                      <w:divsChild>
                                        <w:div w:id="7742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464976">
      <w:bodyDiv w:val="1"/>
      <w:marLeft w:val="0"/>
      <w:marRight w:val="0"/>
      <w:marTop w:val="0"/>
      <w:marBottom w:val="0"/>
      <w:divBdr>
        <w:top w:val="none" w:sz="0" w:space="0" w:color="auto"/>
        <w:left w:val="none" w:sz="0" w:space="0" w:color="auto"/>
        <w:bottom w:val="none" w:sz="0" w:space="0" w:color="auto"/>
        <w:right w:val="none" w:sz="0" w:space="0" w:color="auto"/>
      </w:divBdr>
    </w:div>
    <w:div w:id="1001591825">
      <w:bodyDiv w:val="1"/>
      <w:marLeft w:val="0"/>
      <w:marRight w:val="0"/>
      <w:marTop w:val="0"/>
      <w:marBottom w:val="0"/>
      <w:divBdr>
        <w:top w:val="none" w:sz="0" w:space="0" w:color="auto"/>
        <w:left w:val="none" w:sz="0" w:space="0" w:color="auto"/>
        <w:bottom w:val="none" w:sz="0" w:space="0" w:color="auto"/>
        <w:right w:val="none" w:sz="0" w:space="0" w:color="auto"/>
      </w:divBdr>
    </w:div>
    <w:div w:id="1042437973">
      <w:bodyDiv w:val="1"/>
      <w:marLeft w:val="0"/>
      <w:marRight w:val="0"/>
      <w:marTop w:val="0"/>
      <w:marBottom w:val="0"/>
      <w:divBdr>
        <w:top w:val="none" w:sz="0" w:space="0" w:color="auto"/>
        <w:left w:val="none" w:sz="0" w:space="0" w:color="auto"/>
        <w:bottom w:val="none" w:sz="0" w:space="0" w:color="auto"/>
        <w:right w:val="none" w:sz="0" w:space="0" w:color="auto"/>
      </w:divBdr>
    </w:div>
    <w:div w:id="1297680693">
      <w:bodyDiv w:val="1"/>
      <w:marLeft w:val="0"/>
      <w:marRight w:val="0"/>
      <w:marTop w:val="0"/>
      <w:marBottom w:val="0"/>
      <w:divBdr>
        <w:top w:val="none" w:sz="0" w:space="0" w:color="auto"/>
        <w:left w:val="none" w:sz="0" w:space="0" w:color="auto"/>
        <w:bottom w:val="none" w:sz="0" w:space="0" w:color="auto"/>
        <w:right w:val="none" w:sz="0" w:space="0" w:color="auto"/>
      </w:divBdr>
    </w:div>
    <w:div w:id="1323002351">
      <w:bodyDiv w:val="1"/>
      <w:marLeft w:val="0"/>
      <w:marRight w:val="0"/>
      <w:marTop w:val="0"/>
      <w:marBottom w:val="0"/>
      <w:divBdr>
        <w:top w:val="none" w:sz="0" w:space="0" w:color="auto"/>
        <w:left w:val="none" w:sz="0" w:space="0" w:color="auto"/>
        <w:bottom w:val="none" w:sz="0" w:space="0" w:color="auto"/>
        <w:right w:val="none" w:sz="0" w:space="0" w:color="auto"/>
      </w:divBdr>
    </w:div>
    <w:div w:id="1613437465">
      <w:bodyDiv w:val="1"/>
      <w:marLeft w:val="0"/>
      <w:marRight w:val="0"/>
      <w:marTop w:val="0"/>
      <w:marBottom w:val="0"/>
      <w:divBdr>
        <w:top w:val="none" w:sz="0" w:space="0" w:color="auto"/>
        <w:left w:val="none" w:sz="0" w:space="0" w:color="auto"/>
        <w:bottom w:val="none" w:sz="0" w:space="0" w:color="auto"/>
        <w:right w:val="none" w:sz="0" w:space="0" w:color="auto"/>
      </w:divBdr>
    </w:div>
    <w:div w:id="1776167248">
      <w:bodyDiv w:val="1"/>
      <w:marLeft w:val="0"/>
      <w:marRight w:val="0"/>
      <w:marTop w:val="0"/>
      <w:marBottom w:val="0"/>
      <w:divBdr>
        <w:top w:val="none" w:sz="0" w:space="0" w:color="auto"/>
        <w:left w:val="none" w:sz="0" w:space="0" w:color="auto"/>
        <w:bottom w:val="none" w:sz="0" w:space="0" w:color="auto"/>
        <w:right w:val="none" w:sz="0" w:space="0" w:color="auto"/>
      </w:divBdr>
    </w:div>
    <w:div w:id="1808472248">
      <w:bodyDiv w:val="1"/>
      <w:marLeft w:val="0"/>
      <w:marRight w:val="0"/>
      <w:marTop w:val="0"/>
      <w:marBottom w:val="0"/>
      <w:divBdr>
        <w:top w:val="none" w:sz="0" w:space="0" w:color="auto"/>
        <w:left w:val="none" w:sz="0" w:space="0" w:color="auto"/>
        <w:bottom w:val="none" w:sz="0" w:space="0" w:color="auto"/>
        <w:right w:val="none" w:sz="0" w:space="0" w:color="auto"/>
      </w:divBdr>
    </w:div>
    <w:div w:id="1860583323">
      <w:bodyDiv w:val="1"/>
      <w:marLeft w:val="0"/>
      <w:marRight w:val="0"/>
      <w:marTop w:val="0"/>
      <w:marBottom w:val="0"/>
      <w:divBdr>
        <w:top w:val="none" w:sz="0" w:space="0" w:color="auto"/>
        <w:left w:val="none" w:sz="0" w:space="0" w:color="auto"/>
        <w:bottom w:val="none" w:sz="0" w:space="0" w:color="auto"/>
        <w:right w:val="none" w:sz="0" w:space="0" w:color="auto"/>
      </w:divBdr>
    </w:div>
    <w:div w:id="2049447503">
      <w:bodyDiv w:val="1"/>
      <w:marLeft w:val="0"/>
      <w:marRight w:val="0"/>
      <w:marTop w:val="0"/>
      <w:marBottom w:val="0"/>
      <w:divBdr>
        <w:top w:val="none" w:sz="0" w:space="0" w:color="auto"/>
        <w:left w:val="none" w:sz="0" w:space="0" w:color="auto"/>
        <w:bottom w:val="none" w:sz="0" w:space="0" w:color="auto"/>
        <w:right w:val="none" w:sz="0" w:space="0" w:color="auto"/>
      </w:divBdr>
    </w:div>
    <w:div w:id="2105300558">
      <w:bodyDiv w:val="1"/>
      <w:marLeft w:val="0"/>
      <w:marRight w:val="0"/>
      <w:marTop w:val="0"/>
      <w:marBottom w:val="0"/>
      <w:divBdr>
        <w:top w:val="none" w:sz="0" w:space="0" w:color="auto"/>
        <w:left w:val="none" w:sz="0" w:space="0" w:color="auto"/>
        <w:bottom w:val="none" w:sz="0" w:space="0" w:color="auto"/>
        <w:right w:val="none" w:sz="0" w:space="0" w:color="auto"/>
      </w:divBdr>
    </w:div>
    <w:div w:id="2139882425">
      <w:bodyDiv w:val="1"/>
      <w:marLeft w:val="0"/>
      <w:marRight w:val="0"/>
      <w:marTop w:val="0"/>
      <w:marBottom w:val="0"/>
      <w:divBdr>
        <w:top w:val="none" w:sz="0" w:space="0" w:color="auto"/>
        <w:left w:val="none" w:sz="0" w:space="0" w:color="auto"/>
        <w:bottom w:val="none" w:sz="0" w:space="0" w:color="auto"/>
        <w:right w:val="none" w:sz="0" w:space="0" w:color="auto"/>
      </w:divBdr>
      <w:divsChild>
        <w:div w:id="4112041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8AA9255F8EF385C5A139E020E9BD40164C4628DB60AC14CFBD40B92494EFCD5B5EEE918A7006C648F49E8D050Fu1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F8AA9255F8EF385C5A139E020E9BD40164C4628DB60AC14CFBD40B92494EFCD5B5EEE918A7006C648F49E8D030Fu5O" TargetMode="External"/><Relationship Id="rId4" Type="http://schemas.openxmlformats.org/officeDocument/2006/relationships/settings" Target="settings.xml"/><Relationship Id="rId9" Type="http://schemas.openxmlformats.org/officeDocument/2006/relationships/hyperlink" Target="consultantplus://offline/ref=FF8AA9255F8EF385C5A139E020E9BD40164C4628DB60AC14CFBD40B92494EFCD5B5EEE918A7006C648F49E8D030Fu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C0210-6D2E-4325-AC93-62AC846C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3051</Words>
  <Characters>17392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Дяга Ирина Анатольевна</dc:creator>
  <cp:lastModifiedBy>Пислевич Дмитрий Георгиевич</cp:lastModifiedBy>
  <cp:revision>3</cp:revision>
  <cp:lastPrinted>2020-04-09T13:18:00Z</cp:lastPrinted>
  <dcterms:created xsi:type="dcterms:W3CDTF">2020-04-09T13:18:00Z</dcterms:created>
  <dcterms:modified xsi:type="dcterms:W3CDTF">2020-04-09T13:54:00Z</dcterms:modified>
</cp:coreProperties>
</file>