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707BF" w14:textId="77777777" w:rsidR="008506DC" w:rsidRPr="005275FF" w:rsidRDefault="008506DC" w:rsidP="008506DC">
      <w:pPr>
        <w:shd w:val="clear" w:color="auto" w:fill="FFFFFF"/>
        <w:spacing w:line="280" w:lineRule="exact"/>
        <w:ind w:left="5670"/>
        <w:jc w:val="both"/>
        <w:rPr>
          <w:sz w:val="30"/>
          <w:szCs w:val="30"/>
        </w:rPr>
      </w:pPr>
      <w:r w:rsidRPr="005275FF">
        <w:rPr>
          <w:sz w:val="30"/>
          <w:szCs w:val="30"/>
        </w:rPr>
        <w:t>УТВЕРЖДЕНО</w:t>
      </w:r>
    </w:p>
    <w:p w14:paraId="1AB0F518" w14:textId="77777777" w:rsidR="008506DC" w:rsidRPr="005275FF" w:rsidRDefault="008506DC" w:rsidP="008506DC">
      <w:pPr>
        <w:shd w:val="clear" w:color="auto" w:fill="FFFFFF"/>
        <w:spacing w:line="280" w:lineRule="exact"/>
        <w:ind w:left="5670"/>
        <w:rPr>
          <w:sz w:val="30"/>
          <w:szCs w:val="30"/>
        </w:rPr>
      </w:pPr>
      <w:r w:rsidRPr="005275FF">
        <w:rPr>
          <w:sz w:val="30"/>
          <w:szCs w:val="30"/>
        </w:rPr>
        <w:t>Постановление Министерства связи и информатизации</w:t>
      </w:r>
    </w:p>
    <w:p w14:paraId="11B767DF" w14:textId="77777777" w:rsidR="008506DC" w:rsidRPr="005275FF" w:rsidRDefault="008506DC" w:rsidP="008506DC">
      <w:pPr>
        <w:shd w:val="clear" w:color="auto" w:fill="FFFFFF"/>
        <w:spacing w:line="280" w:lineRule="exact"/>
        <w:ind w:left="5670"/>
        <w:rPr>
          <w:sz w:val="30"/>
          <w:szCs w:val="30"/>
        </w:rPr>
      </w:pPr>
      <w:r w:rsidRPr="005275FF">
        <w:rPr>
          <w:sz w:val="30"/>
          <w:szCs w:val="30"/>
        </w:rPr>
        <w:t>Республики Беларусь</w:t>
      </w:r>
    </w:p>
    <w:p w14:paraId="44189ACC" w14:textId="77777777" w:rsidR="008506DC" w:rsidRPr="005275FF" w:rsidRDefault="00107EFD" w:rsidP="008506DC">
      <w:pPr>
        <w:shd w:val="clear" w:color="auto" w:fill="FFFFFF"/>
        <w:spacing w:line="280" w:lineRule="exact"/>
        <w:ind w:left="4950" w:firstLine="720"/>
        <w:jc w:val="both"/>
        <w:rPr>
          <w:sz w:val="30"/>
          <w:szCs w:val="30"/>
        </w:rPr>
      </w:pPr>
      <w:r>
        <w:rPr>
          <w:sz w:val="30"/>
          <w:szCs w:val="30"/>
        </w:rPr>
        <w:t>14</w:t>
      </w:r>
      <w:r w:rsidR="008506DC" w:rsidRPr="005275FF">
        <w:rPr>
          <w:sz w:val="30"/>
          <w:szCs w:val="30"/>
        </w:rPr>
        <w:t>.</w:t>
      </w:r>
      <w:r w:rsidR="008D4720" w:rsidRPr="005275FF">
        <w:rPr>
          <w:sz w:val="30"/>
          <w:szCs w:val="30"/>
        </w:rPr>
        <w:t>1</w:t>
      </w:r>
      <w:r w:rsidR="00A7786A" w:rsidRPr="005275FF">
        <w:rPr>
          <w:sz w:val="30"/>
          <w:szCs w:val="30"/>
        </w:rPr>
        <w:t>1</w:t>
      </w:r>
      <w:r w:rsidR="008506DC" w:rsidRPr="005275FF">
        <w:rPr>
          <w:sz w:val="30"/>
          <w:szCs w:val="30"/>
        </w:rPr>
        <w:t>.202</w:t>
      </w:r>
      <w:r w:rsidR="00A7786A" w:rsidRPr="005275FF">
        <w:rPr>
          <w:sz w:val="30"/>
          <w:szCs w:val="30"/>
        </w:rPr>
        <w:t>2</w:t>
      </w:r>
      <w:r w:rsidR="008506DC" w:rsidRPr="005275FF">
        <w:rPr>
          <w:sz w:val="30"/>
          <w:szCs w:val="30"/>
        </w:rPr>
        <w:t xml:space="preserve">  № </w:t>
      </w:r>
      <w:r>
        <w:rPr>
          <w:sz w:val="30"/>
          <w:szCs w:val="30"/>
        </w:rPr>
        <w:t>23</w:t>
      </w:r>
    </w:p>
    <w:p w14:paraId="7EF75434" w14:textId="77777777" w:rsidR="008506DC" w:rsidRPr="005275FF" w:rsidRDefault="00A0596B" w:rsidP="008506DC">
      <w:pPr>
        <w:shd w:val="clear" w:color="auto" w:fill="FFFFFF"/>
        <w:spacing w:line="280" w:lineRule="exact"/>
        <w:ind w:left="4950" w:firstLine="720"/>
        <w:jc w:val="both"/>
        <w:rPr>
          <w:sz w:val="30"/>
          <w:szCs w:val="30"/>
        </w:rPr>
      </w:pPr>
      <w:r w:rsidRPr="005275FF">
        <w:rPr>
          <w:sz w:val="30"/>
          <w:szCs w:val="30"/>
        </w:rPr>
        <w:t>Форма</w:t>
      </w:r>
    </w:p>
    <w:p w14:paraId="716655C2" w14:textId="77777777" w:rsidR="008506DC" w:rsidRPr="005275FF" w:rsidRDefault="008506DC" w:rsidP="008506DC">
      <w:pPr>
        <w:shd w:val="clear" w:color="auto" w:fill="FFFFFF"/>
        <w:spacing w:line="280" w:lineRule="exact"/>
        <w:ind w:left="4950" w:firstLine="720"/>
        <w:jc w:val="both"/>
        <w:rPr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1"/>
      </w:tblGrid>
      <w:tr w:rsidR="008506DC" w:rsidRPr="005275FF" w14:paraId="38F02F10" w14:textId="77777777" w:rsidTr="008506DC">
        <w:trPr>
          <w:jc w:val="center"/>
        </w:trPr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F1E1" w14:textId="77777777" w:rsidR="008506DC" w:rsidRPr="005275FF" w:rsidRDefault="008506DC">
            <w:pPr>
              <w:keepNext/>
              <w:spacing w:before="60" w:after="60"/>
              <w:jc w:val="center"/>
              <w:outlineLvl w:val="0"/>
              <w:rPr>
                <w:kern w:val="32"/>
              </w:rPr>
            </w:pPr>
            <w:r w:rsidRPr="005275FF">
              <w:rPr>
                <w:kern w:val="32"/>
              </w:rPr>
              <w:t>ВЕДОМСТВЕННАЯ ОТЧЕТНОСТЬ</w:t>
            </w:r>
          </w:p>
        </w:tc>
      </w:tr>
    </w:tbl>
    <w:p w14:paraId="714A490F" w14:textId="77777777" w:rsidR="008506DC" w:rsidRPr="005275FF" w:rsidRDefault="008506DC" w:rsidP="008506DC"/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2"/>
      </w:tblGrid>
      <w:tr w:rsidR="008506DC" w:rsidRPr="005275FF" w14:paraId="3BDC09BC" w14:textId="77777777" w:rsidTr="008506DC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B2E5" w14:textId="77777777" w:rsidR="007053BA" w:rsidRPr="005275FF" w:rsidRDefault="007053BA" w:rsidP="007053BA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5275FF">
              <w:rPr>
                <w:sz w:val="20"/>
              </w:rPr>
              <w:t>СВЕДЕНИЯ</w:t>
            </w:r>
          </w:p>
          <w:p w14:paraId="7298CB23" w14:textId="77777777" w:rsidR="007053BA" w:rsidRPr="005275FF" w:rsidRDefault="007053BA" w:rsidP="007053BA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5275FF">
              <w:rPr>
                <w:sz w:val="20"/>
              </w:rPr>
              <w:t xml:space="preserve">об отчислениях в республиканский фонд универсального обслуживания цифрового развития и связи </w:t>
            </w:r>
          </w:p>
          <w:p w14:paraId="6AB5F6A6" w14:textId="77777777" w:rsidR="007053BA" w:rsidRPr="005275FF" w:rsidRDefault="007053BA" w:rsidP="007053BA">
            <w:pPr>
              <w:jc w:val="center"/>
              <w:rPr>
                <w:bCs/>
                <w:iCs/>
                <w:lang w:val="en-US"/>
              </w:rPr>
            </w:pPr>
            <w:r w:rsidRPr="005275FF">
              <w:rPr>
                <w:bCs/>
                <w:iCs/>
              </w:rPr>
              <w:t xml:space="preserve">за январь - ________________ 20___ г. </w:t>
            </w:r>
          </w:p>
          <w:p w14:paraId="61C41EBC" w14:textId="77777777" w:rsidR="008506DC" w:rsidRPr="005275FF" w:rsidRDefault="007053BA" w:rsidP="007053BA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5275FF">
              <w:rPr>
                <w:bCs/>
                <w:iCs/>
                <w:sz w:val="20"/>
              </w:rPr>
              <w:t>(месяц)</w:t>
            </w:r>
          </w:p>
        </w:tc>
      </w:tr>
      <w:tr w:rsidR="008506DC" w:rsidRPr="005275FF" w14:paraId="36992E2B" w14:textId="77777777" w:rsidTr="008506DC"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E394F" w14:textId="77777777" w:rsidR="008506DC" w:rsidRPr="005275FF" w:rsidRDefault="008506DC">
            <w:pPr>
              <w:pStyle w:val="ConsPlusNormal"/>
              <w:spacing w:line="252" w:lineRule="auto"/>
              <w:rPr>
                <w:sz w:val="20"/>
              </w:rPr>
            </w:pPr>
          </w:p>
        </w:tc>
      </w:tr>
      <w:tr w:rsidR="008D4720" w:rsidRPr="005275FF" w14:paraId="12EE7B07" w14:textId="77777777" w:rsidTr="008506DC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F061" w14:textId="77777777" w:rsidR="008506DC" w:rsidRPr="005275FF" w:rsidRDefault="00190709" w:rsidP="000870AB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5275FF">
              <w:rPr>
                <w:sz w:val="20"/>
              </w:rPr>
              <w:t>ВОЗМОЖНО ПРЕДСТАВЛЕНИЕ В ЭЛЕКТРОННОМ ВИДЕ</w:t>
            </w:r>
          </w:p>
        </w:tc>
      </w:tr>
    </w:tbl>
    <w:p w14:paraId="61F28173" w14:textId="77777777" w:rsidR="008506DC" w:rsidRPr="005275FF" w:rsidRDefault="008506DC" w:rsidP="008506DC">
      <w:pPr>
        <w:pStyle w:val="ConsPlusNormal"/>
        <w:jc w:val="both"/>
        <w:rPr>
          <w:sz w:val="20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42"/>
        <w:gridCol w:w="2442"/>
        <w:gridCol w:w="1757"/>
        <w:gridCol w:w="340"/>
        <w:gridCol w:w="2091"/>
      </w:tblGrid>
      <w:tr w:rsidR="008D4720" w:rsidRPr="005275FF" w14:paraId="263D95BB" w14:textId="77777777" w:rsidTr="008506DC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04AD" w14:textId="77777777" w:rsidR="008506DC" w:rsidRPr="005275FF" w:rsidRDefault="008506DC" w:rsidP="00A360A5">
            <w:pPr>
              <w:pStyle w:val="ConsPlusNormal"/>
              <w:spacing w:line="252" w:lineRule="auto"/>
              <w:jc w:val="center"/>
              <w:rPr>
                <w:sz w:val="20"/>
                <w:lang w:val="en-US"/>
              </w:rPr>
            </w:pPr>
            <w:r w:rsidRPr="005275FF">
              <w:rPr>
                <w:sz w:val="20"/>
              </w:rPr>
              <w:t>Кто представляет отчетность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29E8" w14:textId="77777777" w:rsidR="008506DC" w:rsidRPr="005275FF" w:rsidRDefault="008506DC" w:rsidP="00A360A5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5275FF">
              <w:rPr>
                <w:sz w:val="20"/>
              </w:rPr>
              <w:t>Кому представляется отчетность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6095" w14:textId="77777777" w:rsidR="008506DC" w:rsidRPr="005275FF" w:rsidRDefault="008506DC" w:rsidP="00A360A5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5275FF">
              <w:rPr>
                <w:sz w:val="20"/>
              </w:rPr>
              <w:t>Срок представления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AE98D" w14:textId="77777777" w:rsidR="008506DC" w:rsidRPr="005275FF" w:rsidRDefault="008506DC">
            <w:pPr>
              <w:pStyle w:val="ConsPlusNormal"/>
              <w:spacing w:line="252" w:lineRule="auto"/>
              <w:rPr>
                <w:sz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B39E" w14:textId="77777777" w:rsidR="008506DC" w:rsidRPr="005275FF" w:rsidRDefault="008506DC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5275FF">
              <w:rPr>
                <w:sz w:val="20"/>
              </w:rPr>
              <w:t>Периодичность представления</w:t>
            </w:r>
          </w:p>
        </w:tc>
      </w:tr>
      <w:tr w:rsidR="008D4720" w:rsidRPr="005275FF" w14:paraId="01338BA7" w14:textId="77777777" w:rsidTr="008506DC"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FEE7" w14:textId="77777777" w:rsidR="008506DC" w:rsidRPr="005275FF" w:rsidRDefault="008506DC" w:rsidP="004D5DF0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5275FF">
              <w:rPr>
                <w:sz w:val="20"/>
              </w:rPr>
              <w:t>Операторы электросвязи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A0D6" w14:textId="77777777" w:rsidR="008506DC" w:rsidRPr="005275FF" w:rsidRDefault="008506DC" w:rsidP="004D5DF0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5275FF">
              <w:rPr>
                <w:sz w:val="20"/>
              </w:rPr>
              <w:t>Министерству связи и информатизации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FF12" w14:textId="77777777" w:rsidR="008506DC" w:rsidRPr="005275FF" w:rsidRDefault="008506DC" w:rsidP="004D5DF0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5275FF">
              <w:rPr>
                <w:sz w:val="20"/>
              </w:rPr>
              <w:t>25 числа после отчетного периода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41A66" w14:textId="77777777" w:rsidR="008506DC" w:rsidRPr="005275FF" w:rsidRDefault="008506DC" w:rsidP="004D5DF0">
            <w:pPr>
              <w:pStyle w:val="ConsPlusNormal"/>
              <w:spacing w:line="252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921E" w14:textId="77777777" w:rsidR="008506DC" w:rsidRPr="005275FF" w:rsidRDefault="00AD4A75" w:rsidP="004D5DF0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5275FF">
              <w:rPr>
                <w:sz w:val="20"/>
              </w:rPr>
              <w:t>квартальная</w:t>
            </w:r>
          </w:p>
        </w:tc>
      </w:tr>
      <w:tr w:rsidR="008D4720" w:rsidRPr="005275FF" w14:paraId="2E4FA004" w14:textId="77777777" w:rsidTr="008506DC"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37CC" w14:textId="77777777" w:rsidR="008506DC" w:rsidRPr="005275FF" w:rsidRDefault="008506DC">
            <w:pPr>
              <w:widowControl/>
              <w:autoSpaceDE/>
              <w:autoSpaceDN/>
              <w:adjustRightInd/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5471" w14:textId="77777777" w:rsidR="008506DC" w:rsidRPr="005275FF" w:rsidRDefault="008506DC">
            <w:pPr>
              <w:widowControl/>
              <w:autoSpaceDE/>
              <w:autoSpaceDN/>
              <w:adjustRightInd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5565" w14:textId="77777777" w:rsidR="008506DC" w:rsidRPr="005275FF" w:rsidRDefault="008506DC">
            <w:pPr>
              <w:widowControl/>
              <w:autoSpaceDE/>
              <w:autoSpaceDN/>
              <w:adjustRightInd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32D9DC" w14:textId="77777777" w:rsidR="008506DC" w:rsidRPr="005275FF" w:rsidRDefault="008506DC">
            <w:pPr>
              <w:pStyle w:val="ConsPlusNormal"/>
              <w:spacing w:line="252" w:lineRule="auto"/>
              <w:rPr>
                <w:sz w:val="2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5FDCA26A" w14:textId="77777777" w:rsidR="008506DC" w:rsidRPr="005275FF" w:rsidRDefault="008506DC">
            <w:pPr>
              <w:pStyle w:val="ConsPlusNormal"/>
              <w:spacing w:line="252" w:lineRule="auto"/>
              <w:rPr>
                <w:sz w:val="20"/>
              </w:rPr>
            </w:pPr>
          </w:p>
        </w:tc>
      </w:tr>
    </w:tbl>
    <w:p w14:paraId="3FBA7552" w14:textId="77777777" w:rsidR="008506DC" w:rsidRPr="005275FF" w:rsidRDefault="008506DC" w:rsidP="008506DC">
      <w:pPr>
        <w:pStyle w:val="ConsPlusNormal"/>
        <w:jc w:val="both"/>
        <w:rPr>
          <w:sz w:val="20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510"/>
        <w:gridCol w:w="8276"/>
      </w:tblGrid>
      <w:tr w:rsidR="008D4720" w:rsidRPr="005275FF" w14:paraId="57B944C0" w14:textId="77777777" w:rsidTr="008506DC">
        <w:tc>
          <w:tcPr>
            <w:tcW w:w="9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A9A5" w14:textId="77777777" w:rsidR="008506DC" w:rsidRPr="005275FF" w:rsidRDefault="008506DC">
            <w:pPr>
              <w:pStyle w:val="ConsPlusNormal"/>
              <w:spacing w:line="252" w:lineRule="auto"/>
              <w:rPr>
                <w:sz w:val="20"/>
              </w:rPr>
            </w:pPr>
            <w:r w:rsidRPr="005275FF">
              <w:rPr>
                <w:sz w:val="20"/>
              </w:rPr>
              <w:t xml:space="preserve">Наименование отчитывающейся организации (оператора электросвязи) </w:t>
            </w:r>
            <w:r w:rsidRPr="005275FF">
              <w:rPr>
                <w:sz w:val="20"/>
              </w:rPr>
              <w:br/>
              <w:t>__________________________________________________________________________</w:t>
            </w:r>
          </w:p>
          <w:p w14:paraId="2C001D7F" w14:textId="77777777" w:rsidR="008506DC" w:rsidRPr="005275FF" w:rsidRDefault="008506DC">
            <w:pPr>
              <w:pStyle w:val="ConsPlusNormal"/>
              <w:spacing w:line="252" w:lineRule="auto"/>
              <w:rPr>
                <w:sz w:val="20"/>
              </w:rPr>
            </w:pPr>
            <w:r w:rsidRPr="005275FF">
              <w:rPr>
                <w:sz w:val="20"/>
              </w:rPr>
              <w:t xml:space="preserve">Учетный номер плательщика (УНП) </w:t>
            </w:r>
            <w:r w:rsidRPr="005275FF">
              <w:rPr>
                <w:sz w:val="20"/>
              </w:rPr>
              <w:br/>
              <w:t>__________________________________________________________________________</w:t>
            </w:r>
          </w:p>
          <w:p w14:paraId="1B786309" w14:textId="77777777" w:rsidR="008506DC" w:rsidRPr="005275FF" w:rsidRDefault="008506DC">
            <w:pPr>
              <w:pStyle w:val="ConsPlusNormal"/>
              <w:spacing w:line="252" w:lineRule="auto"/>
              <w:rPr>
                <w:sz w:val="20"/>
              </w:rPr>
            </w:pPr>
            <w:r w:rsidRPr="005275FF">
              <w:rPr>
                <w:sz w:val="20"/>
              </w:rPr>
              <w:t xml:space="preserve">Почтовый адрес (фактический) </w:t>
            </w:r>
            <w:r w:rsidRPr="005275FF">
              <w:rPr>
                <w:sz w:val="20"/>
              </w:rPr>
              <w:br/>
              <w:t>__________________________________________________________________________</w:t>
            </w:r>
          </w:p>
          <w:p w14:paraId="747C1833" w14:textId="77777777" w:rsidR="008506DC" w:rsidRPr="005275FF" w:rsidRDefault="008506DC">
            <w:pPr>
              <w:pStyle w:val="ConsPlusNormal"/>
              <w:spacing w:line="252" w:lineRule="auto"/>
              <w:rPr>
                <w:sz w:val="20"/>
                <w:lang w:val="en-US"/>
              </w:rPr>
            </w:pPr>
            <w:r w:rsidRPr="005275FF">
              <w:rPr>
                <w:sz w:val="20"/>
              </w:rPr>
              <w:t xml:space="preserve">Электронный адрес (e-mail) </w:t>
            </w:r>
            <w:r w:rsidRPr="005275FF">
              <w:rPr>
                <w:sz w:val="20"/>
              </w:rPr>
              <w:br/>
              <w:t>__________________________________________________________________________</w:t>
            </w:r>
          </w:p>
        </w:tc>
      </w:tr>
      <w:tr w:rsidR="008D4720" w:rsidRPr="005275FF" w14:paraId="0E57ED8F" w14:textId="77777777" w:rsidTr="008506DC">
        <w:tc>
          <w:tcPr>
            <w:tcW w:w="9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8F6D10" w14:textId="77777777" w:rsidR="008506DC" w:rsidRPr="005275FF" w:rsidRDefault="008506DC">
            <w:pPr>
              <w:pStyle w:val="ConsPlusNormal"/>
              <w:spacing w:line="252" w:lineRule="auto"/>
              <w:rPr>
                <w:sz w:val="20"/>
              </w:rPr>
            </w:pPr>
            <w:r w:rsidRPr="005275FF">
              <w:rPr>
                <w:sz w:val="20"/>
              </w:rPr>
              <w:t>Порядок налогообложения отчитывающейся организации (оператора электросвязи):</w:t>
            </w:r>
          </w:p>
        </w:tc>
      </w:tr>
      <w:tr w:rsidR="008D4720" w:rsidRPr="005275FF" w14:paraId="7E7AB864" w14:textId="77777777" w:rsidTr="008506DC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14C68" w14:textId="77777777" w:rsidR="008506DC" w:rsidRPr="005275FF" w:rsidRDefault="008506DC">
            <w:pPr>
              <w:pStyle w:val="ConsPlusNormal"/>
              <w:spacing w:line="252" w:lineRule="auto"/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1A3C" w14:textId="77777777" w:rsidR="008506DC" w:rsidRPr="005275FF" w:rsidRDefault="008506DC">
            <w:pPr>
              <w:pStyle w:val="ConsPlusNormal"/>
              <w:spacing w:line="252" w:lineRule="auto"/>
              <w:rPr>
                <w:sz w:val="20"/>
              </w:rPr>
            </w:pPr>
          </w:p>
        </w:tc>
        <w:tc>
          <w:tcPr>
            <w:tcW w:w="8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842B38" w14:textId="77777777" w:rsidR="008506DC" w:rsidRPr="005275FF" w:rsidRDefault="008506DC">
            <w:pPr>
              <w:pStyle w:val="ConsPlusNormal"/>
              <w:spacing w:line="252" w:lineRule="auto"/>
              <w:rPr>
                <w:sz w:val="20"/>
                <w:lang w:val="en-US"/>
              </w:rPr>
            </w:pPr>
            <w:r w:rsidRPr="005275FF">
              <w:rPr>
                <w:sz w:val="20"/>
              </w:rPr>
              <w:t>- общий порядок налогообложения;</w:t>
            </w:r>
          </w:p>
        </w:tc>
      </w:tr>
      <w:tr w:rsidR="008D4720" w:rsidRPr="005275FF" w14:paraId="2ECA22C9" w14:textId="77777777" w:rsidTr="008506DC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00C53F" w14:textId="77777777" w:rsidR="008506DC" w:rsidRPr="005275FF" w:rsidRDefault="008506DC">
            <w:pPr>
              <w:pStyle w:val="ConsPlusNormal"/>
              <w:spacing w:line="252" w:lineRule="auto"/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BD189" w14:textId="77777777" w:rsidR="008506DC" w:rsidRPr="005275FF" w:rsidRDefault="008506DC">
            <w:pPr>
              <w:pStyle w:val="ConsPlusNormal"/>
              <w:spacing w:line="252" w:lineRule="auto"/>
              <w:rPr>
                <w:sz w:val="20"/>
              </w:rPr>
            </w:pP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C251D4" w14:textId="77777777" w:rsidR="008506DC" w:rsidRPr="005275FF" w:rsidRDefault="008506DC">
            <w:pPr>
              <w:pStyle w:val="ConsPlusNormal"/>
              <w:spacing w:line="252" w:lineRule="auto"/>
              <w:rPr>
                <w:sz w:val="20"/>
              </w:rPr>
            </w:pPr>
          </w:p>
        </w:tc>
      </w:tr>
      <w:tr w:rsidR="008D4720" w:rsidRPr="005275FF" w14:paraId="7E7AD89A" w14:textId="77777777" w:rsidTr="008506DC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53ABC" w14:textId="77777777" w:rsidR="008506DC" w:rsidRPr="005275FF" w:rsidRDefault="008506DC">
            <w:pPr>
              <w:pStyle w:val="ConsPlusNormal"/>
              <w:spacing w:line="252" w:lineRule="auto"/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FD3D" w14:textId="77777777" w:rsidR="008506DC" w:rsidRPr="005275FF" w:rsidRDefault="008506DC">
            <w:pPr>
              <w:pStyle w:val="ConsPlusNormal"/>
              <w:spacing w:line="252" w:lineRule="auto"/>
              <w:rPr>
                <w:sz w:val="20"/>
              </w:rPr>
            </w:pPr>
          </w:p>
        </w:tc>
        <w:tc>
          <w:tcPr>
            <w:tcW w:w="8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61D6D2" w14:textId="77777777" w:rsidR="008506DC" w:rsidRPr="005275FF" w:rsidRDefault="008506DC">
            <w:pPr>
              <w:pStyle w:val="ConsPlusNormal"/>
              <w:spacing w:line="252" w:lineRule="auto"/>
              <w:rPr>
                <w:sz w:val="20"/>
              </w:rPr>
            </w:pPr>
            <w:r w:rsidRPr="005275FF">
              <w:rPr>
                <w:sz w:val="20"/>
              </w:rPr>
              <w:t>- упрощенная система налогообложения</w:t>
            </w:r>
          </w:p>
        </w:tc>
      </w:tr>
      <w:tr w:rsidR="008D4720" w:rsidRPr="005275FF" w14:paraId="21CB58CD" w14:textId="77777777" w:rsidTr="008506DC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D4937E" w14:textId="77777777" w:rsidR="008506DC" w:rsidRPr="005275FF" w:rsidRDefault="008506DC">
            <w:pPr>
              <w:pStyle w:val="ConsPlusNormal"/>
              <w:spacing w:line="252" w:lineRule="auto"/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B29CD" w14:textId="77777777" w:rsidR="008506DC" w:rsidRPr="005275FF" w:rsidRDefault="008506DC">
            <w:pPr>
              <w:pStyle w:val="ConsPlusNormal"/>
              <w:spacing w:line="252" w:lineRule="auto"/>
              <w:rPr>
                <w:sz w:val="20"/>
              </w:rPr>
            </w:pPr>
          </w:p>
        </w:tc>
        <w:tc>
          <w:tcPr>
            <w:tcW w:w="8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FA64B" w14:textId="77777777" w:rsidR="008506DC" w:rsidRPr="005275FF" w:rsidRDefault="008506DC">
            <w:pPr>
              <w:pStyle w:val="ConsPlusNormal"/>
              <w:spacing w:line="252" w:lineRule="auto"/>
              <w:rPr>
                <w:sz w:val="20"/>
              </w:rPr>
            </w:pPr>
          </w:p>
        </w:tc>
      </w:tr>
    </w:tbl>
    <w:p w14:paraId="111A63E0" w14:textId="77777777" w:rsidR="008506DC" w:rsidRPr="005275FF" w:rsidRDefault="008506DC" w:rsidP="008506DC">
      <w:pPr>
        <w:pStyle w:val="ConsPlusNormal"/>
        <w:jc w:val="both"/>
        <w:rPr>
          <w:sz w:val="22"/>
          <w:szCs w:val="22"/>
        </w:rPr>
      </w:pPr>
    </w:p>
    <w:p w14:paraId="3C765314" w14:textId="77777777" w:rsidR="008506DC" w:rsidRPr="005275FF" w:rsidRDefault="008506DC" w:rsidP="008506DC">
      <w:pPr>
        <w:pStyle w:val="ConsPlusNormal"/>
        <w:jc w:val="both"/>
        <w:rPr>
          <w:sz w:val="22"/>
          <w:szCs w:val="22"/>
        </w:rPr>
      </w:pPr>
    </w:p>
    <w:p w14:paraId="225E03C7" w14:textId="77777777" w:rsidR="008506DC" w:rsidRPr="005275FF" w:rsidRDefault="008506DC" w:rsidP="008506DC">
      <w:r w:rsidRPr="005275FF">
        <w:br w:type="page"/>
      </w:r>
    </w:p>
    <w:p w14:paraId="0BC3B726" w14:textId="77777777" w:rsidR="00DD1499" w:rsidRPr="00EB1788" w:rsidRDefault="007053BA" w:rsidP="007053BA">
      <w:pPr>
        <w:jc w:val="center"/>
      </w:pPr>
      <w:r w:rsidRPr="00EB1788">
        <w:lastRenderedPageBreak/>
        <w:t xml:space="preserve">СВЕДЕНИЯ </w:t>
      </w:r>
    </w:p>
    <w:p w14:paraId="6E55D5B7" w14:textId="77777777" w:rsidR="007053BA" w:rsidRPr="00EB1788" w:rsidRDefault="007053BA" w:rsidP="007053BA">
      <w:pPr>
        <w:jc w:val="center"/>
      </w:pPr>
      <w:r w:rsidRPr="00EB1788">
        <w:t>О СОСТОЯНИИ РАСЧЕТОВ ПО ОТЧИСЛЕНИЯМ В РЕСПУБЛИКАНСКИЙ ФОНД УНИВЕРСАЛЬНОГО ОБСЛУЖИВАНИЯ ЦИФРОВОГО РАЗВИТИЯ И СВЯЗИ</w:t>
      </w:r>
      <w:r w:rsidR="009704C5" w:rsidRPr="00EB1788">
        <w:t xml:space="preserve"> (далее – ФОНД)</w:t>
      </w:r>
      <w:r w:rsidRPr="00EB1788">
        <w:t xml:space="preserve"> </w:t>
      </w:r>
    </w:p>
    <w:p w14:paraId="6DF4AE10" w14:textId="77777777" w:rsidR="007053BA" w:rsidRPr="00EB1788" w:rsidRDefault="007053BA" w:rsidP="007053BA">
      <w:pPr>
        <w:pStyle w:val="ConsPlusNormal"/>
        <w:ind w:left="7088"/>
        <w:jc w:val="right"/>
        <w:rPr>
          <w:sz w:val="22"/>
          <w:szCs w:val="22"/>
        </w:rPr>
      </w:pPr>
      <w:r w:rsidRPr="00EB1788">
        <w:rPr>
          <w:sz w:val="22"/>
          <w:szCs w:val="22"/>
        </w:rPr>
        <w:t>Таблица</w:t>
      </w:r>
    </w:p>
    <w:p w14:paraId="5EC67AE5" w14:textId="77777777" w:rsidR="007053BA" w:rsidRPr="00EB1788" w:rsidRDefault="007053BA" w:rsidP="007053BA">
      <w:pPr>
        <w:pStyle w:val="ConsPlusNormal"/>
        <w:jc w:val="right"/>
        <w:rPr>
          <w:sz w:val="22"/>
          <w:szCs w:val="22"/>
        </w:rPr>
      </w:pPr>
    </w:p>
    <w:p w14:paraId="7F65905C" w14:textId="77777777" w:rsidR="007053BA" w:rsidRPr="00EB1788" w:rsidRDefault="007053BA" w:rsidP="007053BA">
      <w:pPr>
        <w:pStyle w:val="ConsPlusNormal"/>
        <w:ind w:left="4253"/>
        <w:jc w:val="right"/>
        <w:rPr>
          <w:sz w:val="22"/>
          <w:szCs w:val="22"/>
        </w:rPr>
      </w:pPr>
      <w:r w:rsidRPr="00EB1788">
        <w:rPr>
          <w:sz w:val="22"/>
          <w:szCs w:val="22"/>
        </w:rPr>
        <w:t>рублей, с двумя знаками после запятой</w:t>
      </w:r>
    </w:p>
    <w:p w14:paraId="76600C36" w14:textId="77777777" w:rsidR="007053BA" w:rsidRPr="00EB1788" w:rsidRDefault="007053BA" w:rsidP="007053BA">
      <w:pPr>
        <w:spacing w:after="1"/>
        <w:ind w:left="4253"/>
        <w:rPr>
          <w:sz w:val="22"/>
          <w:szCs w:val="22"/>
        </w:rPr>
      </w:pPr>
    </w:p>
    <w:tbl>
      <w:tblPr>
        <w:tblW w:w="96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964"/>
        <w:gridCol w:w="2011"/>
        <w:gridCol w:w="2693"/>
      </w:tblGrid>
      <w:tr w:rsidR="007053BA" w:rsidRPr="00EB1788" w14:paraId="75B0B614" w14:textId="77777777" w:rsidTr="00D70E83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57F2" w14:textId="77777777" w:rsidR="007053BA" w:rsidRPr="00EB1788" w:rsidRDefault="007053BA" w:rsidP="00F15576">
            <w:pPr>
              <w:pStyle w:val="ConsPlusNormal"/>
              <w:spacing w:line="252" w:lineRule="auto"/>
              <w:jc w:val="center"/>
              <w:rPr>
                <w:sz w:val="20"/>
                <w:lang w:val="en-US"/>
              </w:rPr>
            </w:pPr>
            <w:r w:rsidRPr="00EB1788">
              <w:rPr>
                <w:sz w:val="20"/>
              </w:rPr>
              <w:t>Наименование показателя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C125" w14:textId="77777777" w:rsidR="007053BA" w:rsidRPr="00EB1788" w:rsidRDefault="007053BA" w:rsidP="00F15576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EB1788">
              <w:rPr>
                <w:sz w:val="20"/>
              </w:rPr>
              <w:t>Код строки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874E" w14:textId="77777777" w:rsidR="007053BA" w:rsidRPr="00EB1788" w:rsidRDefault="007053BA" w:rsidP="00F15576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EB1788">
              <w:rPr>
                <w:sz w:val="20"/>
              </w:rPr>
              <w:t>На 1 января отчетного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6D2A" w14:textId="77777777" w:rsidR="007053BA" w:rsidRPr="00EB1788" w:rsidRDefault="007053BA" w:rsidP="00F15576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EB1788">
              <w:rPr>
                <w:sz w:val="20"/>
              </w:rPr>
              <w:t>За отчетный период</w:t>
            </w:r>
          </w:p>
        </w:tc>
      </w:tr>
      <w:tr w:rsidR="007053BA" w:rsidRPr="00EB1788" w14:paraId="6C28671A" w14:textId="77777777" w:rsidTr="00D70E83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0498" w14:textId="77777777" w:rsidR="007053BA" w:rsidRPr="00EB1788" w:rsidRDefault="007053BA" w:rsidP="00F15576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EB1788">
              <w:rPr>
                <w:sz w:val="20"/>
              </w:rPr>
              <w:t>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0146" w14:textId="77777777" w:rsidR="007053BA" w:rsidRPr="00EB1788" w:rsidRDefault="007053BA" w:rsidP="00F15576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EB1788">
              <w:rPr>
                <w:sz w:val="20"/>
              </w:rPr>
              <w:t>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D444" w14:textId="77777777" w:rsidR="007053BA" w:rsidRPr="00EB1788" w:rsidRDefault="007053BA" w:rsidP="00F15576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EB1788">
              <w:rPr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F5AB" w14:textId="77777777" w:rsidR="007053BA" w:rsidRPr="00EB1788" w:rsidRDefault="007053BA" w:rsidP="00F15576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EB1788">
              <w:rPr>
                <w:sz w:val="20"/>
              </w:rPr>
              <w:t>2</w:t>
            </w:r>
          </w:p>
        </w:tc>
      </w:tr>
      <w:tr w:rsidR="007053BA" w:rsidRPr="00EB1788" w14:paraId="53C780BE" w14:textId="77777777" w:rsidTr="00D70E83">
        <w:trPr>
          <w:trHeight w:val="758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434F" w14:textId="77777777" w:rsidR="007053BA" w:rsidRPr="00EB1788" w:rsidRDefault="007053BA" w:rsidP="00EB1788">
            <w:pPr>
              <w:pStyle w:val="ConsPlusNormal"/>
              <w:spacing w:line="252" w:lineRule="auto"/>
              <w:rPr>
                <w:sz w:val="20"/>
              </w:rPr>
            </w:pPr>
            <w:r w:rsidRPr="00EB1788">
              <w:rPr>
                <w:sz w:val="20"/>
              </w:rPr>
              <w:t xml:space="preserve">Задолженность по отчислениям (+), излишне перечислено (-) </w:t>
            </w:r>
            <w:r w:rsidRPr="00EB1788">
              <w:rPr>
                <w:sz w:val="20"/>
              </w:rPr>
              <w:br/>
              <w:t>на начало года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B1913" w14:textId="77777777" w:rsidR="007053BA" w:rsidRPr="00EB1788" w:rsidRDefault="007053BA" w:rsidP="00F15576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EB1788">
              <w:rPr>
                <w:sz w:val="20"/>
              </w:rPr>
              <w:t>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DAC8C" w14:textId="77777777" w:rsidR="007053BA" w:rsidRPr="00EB1788" w:rsidRDefault="007053BA" w:rsidP="00F15576">
            <w:pPr>
              <w:pStyle w:val="ConsPlusNormal"/>
              <w:spacing w:line="252" w:lineRule="auto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124A4" w14:textId="77777777" w:rsidR="007053BA" w:rsidRPr="00EB1788" w:rsidRDefault="007053BA" w:rsidP="00F15576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EB1788">
              <w:rPr>
                <w:sz w:val="20"/>
              </w:rPr>
              <w:t>x</w:t>
            </w:r>
          </w:p>
        </w:tc>
      </w:tr>
      <w:tr w:rsidR="007053BA" w:rsidRPr="00EB1788" w14:paraId="063AFEE9" w14:textId="77777777" w:rsidTr="00D70E83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D8B5" w14:textId="77777777" w:rsidR="007053BA" w:rsidRPr="00EB1788" w:rsidRDefault="007053BA" w:rsidP="00EB1788">
            <w:pPr>
              <w:pStyle w:val="ConsPlusNormal"/>
              <w:spacing w:line="252" w:lineRule="auto"/>
              <w:rPr>
                <w:sz w:val="20"/>
              </w:rPr>
            </w:pPr>
            <w:r w:rsidRPr="00EB1788">
              <w:rPr>
                <w:sz w:val="20"/>
              </w:rPr>
              <w:t xml:space="preserve">Доходы, </w:t>
            </w:r>
            <w:r w:rsidR="00752BF5" w:rsidRPr="00EB1788">
              <w:rPr>
                <w:sz w:val="20"/>
              </w:rPr>
              <w:t xml:space="preserve">начисленные </w:t>
            </w:r>
            <w:r w:rsidRPr="00EB1788">
              <w:rPr>
                <w:sz w:val="20"/>
              </w:rPr>
              <w:t>оператором электросвязи от оказания услуг электросвязи (без НДС)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06FDF" w14:textId="77777777" w:rsidR="007053BA" w:rsidRPr="00EB1788" w:rsidRDefault="007053BA" w:rsidP="00F15576">
            <w:pPr>
              <w:pStyle w:val="ConsPlusNormal"/>
              <w:spacing w:line="252" w:lineRule="auto"/>
              <w:jc w:val="center"/>
              <w:rPr>
                <w:sz w:val="20"/>
                <w:lang w:val="en-US"/>
              </w:rPr>
            </w:pPr>
            <w:r w:rsidRPr="00EB1788">
              <w:rPr>
                <w:sz w:val="20"/>
              </w:rPr>
              <w:t>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088DD" w14:textId="77777777" w:rsidR="007053BA" w:rsidRPr="00EB1788" w:rsidRDefault="007053BA" w:rsidP="00F15576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EB1788">
              <w:rPr>
                <w:sz w:val="20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F71BB" w14:textId="77777777" w:rsidR="007053BA" w:rsidRPr="00EB1788" w:rsidRDefault="007053BA" w:rsidP="00F15576">
            <w:pPr>
              <w:pStyle w:val="ConsPlusNormal"/>
              <w:spacing w:line="252" w:lineRule="auto"/>
              <w:rPr>
                <w:sz w:val="20"/>
              </w:rPr>
            </w:pPr>
          </w:p>
        </w:tc>
      </w:tr>
      <w:tr w:rsidR="007053BA" w:rsidRPr="00EB1788" w14:paraId="13AD86FC" w14:textId="77777777" w:rsidTr="00D70E83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DA62" w14:textId="77777777" w:rsidR="007053BA" w:rsidRPr="00EB1788" w:rsidRDefault="007053BA" w:rsidP="00EB1788">
            <w:pPr>
              <w:pStyle w:val="ConsPlusNormal"/>
              <w:spacing w:line="252" w:lineRule="auto"/>
              <w:rPr>
                <w:sz w:val="20"/>
              </w:rPr>
            </w:pPr>
            <w:r w:rsidRPr="00EB1788">
              <w:rPr>
                <w:sz w:val="20"/>
              </w:rPr>
              <w:t>Начислено оператором электросвязи отчислений в фонд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39BBE" w14:textId="77777777" w:rsidR="007053BA" w:rsidRPr="00EB1788" w:rsidRDefault="007053BA" w:rsidP="00F15576">
            <w:pPr>
              <w:pStyle w:val="ConsPlusNormal"/>
              <w:spacing w:line="252" w:lineRule="auto"/>
              <w:jc w:val="center"/>
              <w:rPr>
                <w:sz w:val="20"/>
                <w:lang w:val="en-US"/>
              </w:rPr>
            </w:pPr>
            <w:r w:rsidRPr="00EB1788">
              <w:rPr>
                <w:sz w:val="20"/>
              </w:rPr>
              <w:t>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AC66D" w14:textId="77777777" w:rsidR="007053BA" w:rsidRPr="00EB1788" w:rsidRDefault="007053BA" w:rsidP="00F15576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EB1788">
              <w:rPr>
                <w:sz w:val="20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B2DEC" w14:textId="77777777" w:rsidR="007053BA" w:rsidRPr="00EB1788" w:rsidRDefault="007053BA" w:rsidP="00F15576">
            <w:pPr>
              <w:pStyle w:val="ConsPlusNormal"/>
              <w:spacing w:line="252" w:lineRule="auto"/>
              <w:rPr>
                <w:sz w:val="20"/>
              </w:rPr>
            </w:pPr>
          </w:p>
        </w:tc>
      </w:tr>
      <w:tr w:rsidR="007053BA" w:rsidRPr="00EB1788" w14:paraId="7271695A" w14:textId="77777777" w:rsidTr="00D70E83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39A2" w14:textId="77777777" w:rsidR="007053BA" w:rsidRPr="00EB1788" w:rsidRDefault="007053BA" w:rsidP="00EB1788">
            <w:pPr>
              <w:pStyle w:val="ConsPlusNormal"/>
              <w:tabs>
                <w:tab w:val="left" w:pos="3907"/>
              </w:tabs>
              <w:spacing w:line="252" w:lineRule="auto"/>
              <w:rPr>
                <w:sz w:val="20"/>
              </w:rPr>
            </w:pPr>
            <w:r w:rsidRPr="00EB1788">
              <w:rPr>
                <w:sz w:val="20"/>
              </w:rPr>
              <w:t>Фактически уплачено оператором электросвязи отчислений в фонд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FA54A" w14:textId="77777777" w:rsidR="007053BA" w:rsidRPr="00EB1788" w:rsidRDefault="007053BA" w:rsidP="00F15576">
            <w:pPr>
              <w:pStyle w:val="ConsPlusNormal"/>
              <w:spacing w:line="252" w:lineRule="auto"/>
              <w:jc w:val="center"/>
              <w:rPr>
                <w:sz w:val="20"/>
                <w:lang w:val="en-US"/>
              </w:rPr>
            </w:pPr>
            <w:r w:rsidRPr="00EB1788">
              <w:rPr>
                <w:sz w:val="20"/>
              </w:rPr>
              <w:t>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4CC85" w14:textId="77777777" w:rsidR="007053BA" w:rsidRPr="00EB1788" w:rsidRDefault="007053BA" w:rsidP="00F15576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EB1788">
              <w:rPr>
                <w:sz w:val="20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E378" w14:textId="77777777" w:rsidR="007053BA" w:rsidRPr="00EB1788" w:rsidRDefault="007053BA" w:rsidP="00F15576">
            <w:pPr>
              <w:pStyle w:val="ConsPlusNormal"/>
              <w:spacing w:line="252" w:lineRule="auto"/>
              <w:rPr>
                <w:sz w:val="20"/>
              </w:rPr>
            </w:pPr>
          </w:p>
        </w:tc>
      </w:tr>
      <w:tr w:rsidR="007053BA" w:rsidRPr="00EB1788" w14:paraId="51041DA7" w14:textId="77777777" w:rsidTr="00D70E83">
        <w:trPr>
          <w:trHeight w:val="82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9E15" w14:textId="77777777" w:rsidR="007053BA" w:rsidRPr="00EB1788" w:rsidRDefault="007053BA" w:rsidP="007F0B0C">
            <w:pPr>
              <w:pStyle w:val="ConsPlusNormal"/>
              <w:jc w:val="both"/>
              <w:rPr>
                <w:sz w:val="20"/>
              </w:rPr>
            </w:pPr>
            <w:r w:rsidRPr="00EB1788">
              <w:rPr>
                <w:sz w:val="20"/>
              </w:rPr>
              <w:t xml:space="preserve">Задолженность по отчислениям (+), излишне перечислено (-) </w:t>
            </w:r>
            <w:r w:rsidRPr="00EB1788">
              <w:rPr>
                <w:sz w:val="20"/>
              </w:rPr>
              <w:br/>
              <w:t xml:space="preserve">на конец </w:t>
            </w:r>
            <w:r w:rsidR="00DD1499" w:rsidRPr="00EB1788">
              <w:rPr>
                <w:sz w:val="20"/>
              </w:rPr>
              <w:t>отчетного периода</w:t>
            </w:r>
            <w:r w:rsidR="000E0119" w:rsidRPr="00EB1788">
              <w:rPr>
                <w:sz w:val="20"/>
              </w:rPr>
              <w:t xml:space="preserve"> (1 квартал, полугоди</w:t>
            </w:r>
            <w:r w:rsidR="007F0B0C">
              <w:rPr>
                <w:sz w:val="20"/>
              </w:rPr>
              <w:t>е, 9 месяцев, год</w:t>
            </w:r>
            <w:r w:rsidR="000E0119" w:rsidRPr="00EB1788">
              <w:rPr>
                <w:sz w:val="20"/>
              </w:rPr>
              <w:t>).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42CD2" w14:textId="77777777" w:rsidR="007053BA" w:rsidRPr="00EB1788" w:rsidRDefault="007053BA" w:rsidP="00F15576">
            <w:pPr>
              <w:pStyle w:val="ConsPlusNormal"/>
              <w:spacing w:line="252" w:lineRule="auto"/>
              <w:jc w:val="center"/>
              <w:rPr>
                <w:sz w:val="20"/>
                <w:lang w:val="en-US"/>
              </w:rPr>
            </w:pPr>
            <w:r w:rsidRPr="00EB1788">
              <w:rPr>
                <w:sz w:val="20"/>
              </w:rPr>
              <w:t>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86009" w14:textId="77777777" w:rsidR="007053BA" w:rsidRPr="00EB1788" w:rsidRDefault="007053BA" w:rsidP="00F15576">
            <w:pPr>
              <w:pStyle w:val="ConsPlusNormal"/>
              <w:spacing w:line="252" w:lineRule="auto"/>
              <w:jc w:val="center"/>
              <w:rPr>
                <w:sz w:val="20"/>
              </w:rPr>
            </w:pPr>
            <w:r w:rsidRPr="00EB1788">
              <w:rPr>
                <w:sz w:val="20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91AC0" w14:textId="77777777" w:rsidR="007053BA" w:rsidRPr="00EB1788" w:rsidRDefault="007053BA" w:rsidP="00F15576">
            <w:pPr>
              <w:pStyle w:val="ConsPlusNormal"/>
              <w:spacing w:line="252" w:lineRule="auto"/>
              <w:rPr>
                <w:sz w:val="20"/>
              </w:rPr>
            </w:pPr>
          </w:p>
        </w:tc>
      </w:tr>
    </w:tbl>
    <w:p w14:paraId="25F26AB5" w14:textId="77777777" w:rsidR="007053BA" w:rsidRDefault="007053BA" w:rsidP="007053BA">
      <w:pPr>
        <w:pStyle w:val="ConsPlusNormal"/>
        <w:jc w:val="both"/>
        <w:rPr>
          <w:sz w:val="22"/>
          <w:szCs w:val="22"/>
        </w:rPr>
      </w:pPr>
    </w:p>
    <w:p w14:paraId="5FF46FD4" w14:textId="77777777" w:rsidR="007053BA" w:rsidRDefault="007053BA" w:rsidP="007053BA">
      <w:pPr>
        <w:pStyle w:val="ConsPlusNormal"/>
        <w:jc w:val="both"/>
        <w:rPr>
          <w:sz w:val="22"/>
          <w:szCs w:val="22"/>
        </w:rPr>
      </w:pPr>
    </w:p>
    <w:p w14:paraId="3F72FC32" w14:textId="77777777" w:rsidR="007053BA" w:rsidRDefault="007053BA" w:rsidP="007053BA">
      <w:pPr>
        <w:pStyle w:val="ConsPlusNonforma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организации _____________         ____________________________</w:t>
      </w:r>
    </w:p>
    <w:p w14:paraId="3941DE62" w14:textId="77777777" w:rsidR="007053BA" w:rsidRDefault="007053BA" w:rsidP="007053BA">
      <w:pPr>
        <w:pStyle w:val="ConsPlusNonforma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ab/>
        <w:t xml:space="preserve">    (подпись)                (инициалы, фамилия)</w:t>
      </w:r>
    </w:p>
    <w:p w14:paraId="2EFD35BC" w14:textId="77777777" w:rsidR="007053BA" w:rsidRDefault="007053BA" w:rsidP="007053BA">
      <w:pPr>
        <w:pStyle w:val="ConsPlusNonforma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ответственное</w:t>
      </w:r>
    </w:p>
    <w:p w14:paraId="430348DC" w14:textId="77777777" w:rsidR="007053BA" w:rsidRDefault="007053BA" w:rsidP="007053BA">
      <w:pPr>
        <w:pStyle w:val="ConsPlusNonforma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составление отчета    _____________         ____________________________</w:t>
      </w:r>
    </w:p>
    <w:p w14:paraId="700EF869" w14:textId="77777777" w:rsidR="007053BA" w:rsidRDefault="007053BA" w:rsidP="007053BA">
      <w:pPr>
        <w:pStyle w:val="ConsPlusNonforma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(подпись)                (инициалы, фамилия)</w:t>
      </w:r>
    </w:p>
    <w:p w14:paraId="095CC1D8" w14:textId="77777777" w:rsidR="007053BA" w:rsidRDefault="007053BA" w:rsidP="007053BA">
      <w:pPr>
        <w:pStyle w:val="ConsPlusNonformat"/>
        <w:ind w:left="426"/>
        <w:jc w:val="both"/>
        <w:rPr>
          <w:rFonts w:ascii="Times New Roman" w:hAnsi="Times New Roman" w:cs="Times New Roman"/>
        </w:rPr>
      </w:pPr>
    </w:p>
    <w:p w14:paraId="46852BF3" w14:textId="77777777" w:rsidR="007053BA" w:rsidRDefault="007053BA" w:rsidP="007053BA">
      <w:pPr>
        <w:pStyle w:val="ConsPlusNonforma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составления отчета __ ___________ 20__ г.</w:t>
      </w:r>
    </w:p>
    <w:p w14:paraId="7DF3D0C1" w14:textId="77777777" w:rsidR="007053BA" w:rsidRDefault="007053BA" w:rsidP="007053BA">
      <w:pPr>
        <w:pStyle w:val="ConsPlusNonformat"/>
        <w:ind w:left="426"/>
        <w:jc w:val="both"/>
        <w:rPr>
          <w:rFonts w:ascii="Times New Roman" w:hAnsi="Times New Roman" w:cs="Times New Roman"/>
        </w:rPr>
      </w:pPr>
    </w:p>
    <w:p w14:paraId="0D9C8742" w14:textId="77777777" w:rsidR="007053BA" w:rsidRDefault="007053BA" w:rsidP="007053BA">
      <w:pPr>
        <w:pStyle w:val="ConsPlusNonforma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14:paraId="48FDAE4A" w14:textId="77777777" w:rsidR="007053BA" w:rsidRDefault="007053BA" w:rsidP="007053BA">
      <w:pPr>
        <w:pStyle w:val="ConsPlusNonformat"/>
        <w:ind w:left="426"/>
        <w:jc w:val="both"/>
      </w:pPr>
      <w:r>
        <w:rPr>
          <w:rFonts w:ascii="Times New Roman" w:hAnsi="Times New Roman" w:cs="Times New Roman"/>
        </w:rPr>
        <w:t xml:space="preserve"> (номер контактного телефона)</w:t>
      </w:r>
    </w:p>
    <w:p w14:paraId="47143961" w14:textId="77777777" w:rsidR="007053BA" w:rsidRPr="00083BD5" w:rsidRDefault="007053BA" w:rsidP="007053BA">
      <w:pPr>
        <w:pStyle w:val="ConsPlusNormal"/>
        <w:jc w:val="both"/>
      </w:pPr>
    </w:p>
    <w:p w14:paraId="6DEA18AD" w14:textId="77777777" w:rsidR="007053BA" w:rsidRPr="00083BD5" w:rsidRDefault="007053BA" w:rsidP="007053BA">
      <w:pPr>
        <w:rPr>
          <w:sz w:val="30"/>
          <w:szCs w:val="30"/>
        </w:rPr>
      </w:pPr>
    </w:p>
    <w:p w14:paraId="48C187E7" w14:textId="77777777" w:rsidR="007053BA" w:rsidRDefault="007053BA" w:rsidP="007053BA">
      <w:pPr>
        <w:rPr>
          <w:sz w:val="30"/>
          <w:szCs w:val="30"/>
        </w:rPr>
      </w:pPr>
    </w:p>
    <w:p w14:paraId="438787DA" w14:textId="77777777" w:rsidR="007053BA" w:rsidRDefault="007053BA" w:rsidP="007053BA">
      <w:pPr>
        <w:rPr>
          <w:sz w:val="30"/>
          <w:szCs w:val="30"/>
        </w:rPr>
      </w:pPr>
    </w:p>
    <w:p w14:paraId="4173955B" w14:textId="77777777" w:rsidR="007053BA" w:rsidRDefault="007053BA" w:rsidP="007053BA">
      <w:pPr>
        <w:rPr>
          <w:sz w:val="30"/>
          <w:szCs w:val="30"/>
        </w:rPr>
      </w:pPr>
    </w:p>
    <w:p w14:paraId="0A3591C3" w14:textId="77777777" w:rsidR="007053BA" w:rsidRDefault="007053BA" w:rsidP="007053BA">
      <w:pPr>
        <w:rPr>
          <w:sz w:val="30"/>
          <w:szCs w:val="30"/>
        </w:rPr>
      </w:pPr>
    </w:p>
    <w:p w14:paraId="4425A72D" w14:textId="77777777" w:rsidR="007053BA" w:rsidRDefault="007053BA" w:rsidP="007053BA">
      <w:pPr>
        <w:rPr>
          <w:sz w:val="30"/>
          <w:szCs w:val="30"/>
        </w:rPr>
      </w:pPr>
    </w:p>
    <w:p w14:paraId="738B522B" w14:textId="77777777" w:rsidR="007053BA" w:rsidRDefault="007053BA" w:rsidP="007053BA">
      <w:pPr>
        <w:rPr>
          <w:sz w:val="30"/>
          <w:szCs w:val="30"/>
        </w:rPr>
      </w:pPr>
    </w:p>
    <w:p w14:paraId="42DC403F" w14:textId="77777777" w:rsidR="007053BA" w:rsidRDefault="007053BA" w:rsidP="007053BA">
      <w:pPr>
        <w:rPr>
          <w:sz w:val="30"/>
          <w:szCs w:val="30"/>
        </w:rPr>
      </w:pPr>
    </w:p>
    <w:p w14:paraId="169977D9" w14:textId="77777777" w:rsidR="007053BA" w:rsidRDefault="007053BA" w:rsidP="007053BA">
      <w:pPr>
        <w:rPr>
          <w:sz w:val="30"/>
          <w:szCs w:val="30"/>
        </w:rPr>
      </w:pPr>
    </w:p>
    <w:p w14:paraId="189773D6" w14:textId="77777777" w:rsidR="007053BA" w:rsidRDefault="007053BA" w:rsidP="007053BA">
      <w:pPr>
        <w:rPr>
          <w:sz w:val="30"/>
          <w:szCs w:val="30"/>
        </w:rPr>
      </w:pPr>
    </w:p>
    <w:p w14:paraId="346D02DB" w14:textId="77777777" w:rsidR="00D70E83" w:rsidRDefault="00D70E83" w:rsidP="007053BA">
      <w:pPr>
        <w:rPr>
          <w:sz w:val="30"/>
          <w:szCs w:val="30"/>
        </w:rPr>
      </w:pPr>
    </w:p>
    <w:p w14:paraId="05438E78" w14:textId="77777777" w:rsidR="007053BA" w:rsidRDefault="007053BA" w:rsidP="007053BA">
      <w:pPr>
        <w:rPr>
          <w:sz w:val="30"/>
          <w:szCs w:val="30"/>
        </w:rPr>
      </w:pPr>
    </w:p>
    <w:p w14:paraId="0BBD4E24" w14:textId="77777777" w:rsidR="007053BA" w:rsidRDefault="007053BA" w:rsidP="007053BA">
      <w:pPr>
        <w:rPr>
          <w:sz w:val="30"/>
          <w:szCs w:val="30"/>
        </w:rPr>
      </w:pPr>
    </w:p>
    <w:p w14:paraId="786B658F" w14:textId="77777777" w:rsidR="007053BA" w:rsidRPr="005E5E58" w:rsidRDefault="007053BA" w:rsidP="007053BA">
      <w:pPr>
        <w:rPr>
          <w:sz w:val="30"/>
          <w:szCs w:val="30"/>
        </w:rPr>
      </w:pPr>
      <w:r w:rsidRPr="005E5E58">
        <w:rPr>
          <w:sz w:val="30"/>
          <w:szCs w:val="30"/>
        </w:rPr>
        <w:t xml:space="preserve">УКАЗАНИЯ по заполнению </w:t>
      </w:r>
      <w:r w:rsidR="009704C5" w:rsidRPr="005E5E58">
        <w:rPr>
          <w:sz w:val="30"/>
          <w:szCs w:val="30"/>
        </w:rPr>
        <w:t xml:space="preserve">формы </w:t>
      </w:r>
      <w:r w:rsidRPr="005E5E58">
        <w:rPr>
          <w:sz w:val="30"/>
          <w:szCs w:val="30"/>
        </w:rPr>
        <w:t>ведомственной отчетности «Сведения об отчислениях в республиканский фонд универсального обслуживания цифрового развития и связи»</w:t>
      </w:r>
    </w:p>
    <w:p w14:paraId="4B241EC7" w14:textId="77777777" w:rsidR="007053BA" w:rsidRPr="005E5E58" w:rsidRDefault="007053BA" w:rsidP="007053BA">
      <w:pPr>
        <w:rPr>
          <w:sz w:val="30"/>
          <w:szCs w:val="30"/>
        </w:rPr>
      </w:pPr>
    </w:p>
    <w:p w14:paraId="43BD8DA3" w14:textId="77777777" w:rsidR="00DD1499" w:rsidRPr="005E5E58" w:rsidRDefault="00DD1499" w:rsidP="00DD1499">
      <w:pPr>
        <w:jc w:val="center"/>
        <w:rPr>
          <w:sz w:val="30"/>
          <w:szCs w:val="30"/>
        </w:rPr>
      </w:pPr>
      <w:r w:rsidRPr="005E5E58">
        <w:rPr>
          <w:sz w:val="30"/>
          <w:szCs w:val="30"/>
        </w:rPr>
        <w:t>ГЛАВА 1</w:t>
      </w:r>
    </w:p>
    <w:p w14:paraId="59EF7BC8" w14:textId="77777777" w:rsidR="00DD1499" w:rsidRPr="005E5E58" w:rsidRDefault="00DD1499" w:rsidP="00DD1499">
      <w:pPr>
        <w:jc w:val="center"/>
        <w:rPr>
          <w:sz w:val="30"/>
          <w:szCs w:val="30"/>
        </w:rPr>
      </w:pPr>
      <w:r w:rsidRPr="005E5E58">
        <w:rPr>
          <w:sz w:val="30"/>
          <w:szCs w:val="30"/>
        </w:rPr>
        <w:t>ОБЩИЕ ПОЛОЖЕНИЯ</w:t>
      </w:r>
    </w:p>
    <w:p w14:paraId="536C9221" w14:textId="77777777" w:rsidR="00DD1499" w:rsidRPr="005E5E58" w:rsidRDefault="00DD1499" w:rsidP="00DD1499">
      <w:pPr>
        <w:pStyle w:val="ConsPlusNormal"/>
        <w:ind w:firstLine="709"/>
        <w:jc w:val="both"/>
        <w:rPr>
          <w:sz w:val="30"/>
          <w:szCs w:val="30"/>
        </w:rPr>
      </w:pPr>
    </w:p>
    <w:p w14:paraId="072EDA1A" w14:textId="77777777" w:rsidR="00DD1499" w:rsidRPr="005E5E58" w:rsidRDefault="00DD1499" w:rsidP="00DD1499">
      <w:pPr>
        <w:pStyle w:val="ConsPlusNormal"/>
        <w:ind w:firstLine="709"/>
        <w:jc w:val="both"/>
        <w:rPr>
          <w:sz w:val="30"/>
          <w:szCs w:val="30"/>
        </w:rPr>
      </w:pPr>
      <w:r w:rsidRPr="005E5E58">
        <w:rPr>
          <w:sz w:val="30"/>
          <w:szCs w:val="30"/>
        </w:rPr>
        <w:t xml:space="preserve">1. Ведомственную </w:t>
      </w:r>
      <w:hyperlink r:id="rId8" w:anchor="P7" w:history="1">
        <w:r w:rsidRPr="005E5E58">
          <w:rPr>
            <w:rStyle w:val="a9"/>
            <w:color w:val="auto"/>
            <w:sz w:val="30"/>
            <w:szCs w:val="30"/>
            <w:u w:val="none"/>
          </w:rPr>
          <w:t>отчетность</w:t>
        </w:r>
      </w:hyperlink>
      <w:r w:rsidRPr="005E5E58">
        <w:rPr>
          <w:sz w:val="30"/>
          <w:szCs w:val="30"/>
        </w:rPr>
        <w:t xml:space="preserve"> «Сведения об отчислениях в республиканский фонд универсального обслуживания цифрового развития и связи» (далее - отчет) представляют операторы электросвязи.</w:t>
      </w:r>
    </w:p>
    <w:p w14:paraId="2B71D051" w14:textId="77777777" w:rsidR="00DD1499" w:rsidRPr="005E5E58" w:rsidRDefault="00DD1499" w:rsidP="00DD1499">
      <w:pPr>
        <w:pStyle w:val="ConsPlusNormal"/>
        <w:ind w:firstLine="709"/>
        <w:jc w:val="both"/>
        <w:rPr>
          <w:sz w:val="30"/>
          <w:szCs w:val="30"/>
        </w:rPr>
      </w:pPr>
      <w:r w:rsidRPr="005E5E58">
        <w:rPr>
          <w:sz w:val="30"/>
          <w:szCs w:val="30"/>
        </w:rPr>
        <w:t>В случае прекращения в течение календарного года деятельности в области связи на основании лицензии оператор электросвязи представляет отчет не позднее 30 дней после исполнения обязательств по уплате отчислений в фонд в соответствии со сроками, установленными законодательством.</w:t>
      </w:r>
    </w:p>
    <w:p w14:paraId="48518818" w14:textId="77777777" w:rsidR="00DD1499" w:rsidRPr="005E5E58" w:rsidRDefault="00DD1499" w:rsidP="00DD1499">
      <w:pPr>
        <w:pStyle w:val="ConsPlusNormal"/>
        <w:ind w:firstLine="709"/>
        <w:jc w:val="both"/>
        <w:rPr>
          <w:sz w:val="30"/>
          <w:szCs w:val="30"/>
        </w:rPr>
      </w:pPr>
      <w:r w:rsidRPr="005E5E58">
        <w:rPr>
          <w:sz w:val="30"/>
          <w:szCs w:val="30"/>
        </w:rPr>
        <w:t>2. Данные отчета должны соответствовать данным бухгалтерского учета и официальным статистическим данным о доходах, начисленных при оказании услуг электросвязи за соответствующий отчетный период.</w:t>
      </w:r>
    </w:p>
    <w:p w14:paraId="7ADEE44C" w14:textId="77777777" w:rsidR="00DD1499" w:rsidRPr="005E5E58" w:rsidRDefault="00DD1499" w:rsidP="00DD1499">
      <w:pPr>
        <w:pStyle w:val="ConsPlusNormal"/>
        <w:ind w:firstLine="709"/>
        <w:jc w:val="both"/>
        <w:rPr>
          <w:sz w:val="30"/>
          <w:szCs w:val="30"/>
        </w:rPr>
      </w:pPr>
      <w:r w:rsidRPr="005E5E58">
        <w:rPr>
          <w:sz w:val="30"/>
          <w:szCs w:val="30"/>
        </w:rPr>
        <w:t xml:space="preserve">3. В случае отсутствия у оператора электросвязи в отчетном периоде доходов от оказания услуг электросвязи соответствующие графы заполняются с нулевыми показателями. </w:t>
      </w:r>
      <w:r w:rsidR="009704C5" w:rsidRPr="005E5E58">
        <w:rPr>
          <w:sz w:val="30"/>
          <w:szCs w:val="30"/>
        </w:rPr>
        <w:t>О</w:t>
      </w:r>
      <w:r w:rsidR="007F0B0C">
        <w:rPr>
          <w:sz w:val="30"/>
          <w:szCs w:val="30"/>
        </w:rPr>
        <w:t>т</w:t>
      </w:r>
      <w:r w:rsidRPr="005E5E58">
        <w:rPr>
          <w:sz w:val="30"/>
          <w:szCs w:val="30"/>
        </w:rPr>
        <w:t>чет представляется в Министерство связи и информатизации.</w:t>
      </w:r>
    </w:p>
    <w:p w14:paraId="53E920CF" w14:textId="77777777" w:rsidR="00DD1499" w:rsidRPr="005E5E58" w:rsidRDefault="00DD1499" w:rsidP="00DD1499">
      <w:pPr>
        <w:pStyle w:val="ConsPlusNormal"/>
        <w:ind w:firstLine="709"/>
        <w:jc w:val="both"/>
        <w:rPr>
          <w:sz w:val="30"/>
          <w:szCs w:val="30"/>
        </w:rPr>
      </w:pPr>
      <w:r w:rsidRPr="005E5E58">
        <w:rPr>
          <w:sz w:val="30"/>
          <w:szCs w:val="30"/>
        </w:rPr>
        <w:t xml:space="preserve">В случае представления отчета в электронном виде на адрес </w:t>
      </w:r>
      <w:r w:rsidR="009704C5" w:rsidRPr="005E5E58">
        <w:rPr>
          <w:sz w:val="30"/>
          <w:szCs w:val="30"/>
        </w:rPr>
        <w:t xml:space="preserve">электронной почты </w:t>
      </w:r>
      <w:hyperlink r:id="rId9" w:history="1">
        <w:r w:rsidRPr="005E5E58">
          <w:rPr>
            <w:rStyle w:val="a9"/>
            <w:color w:val="auto"/>
            <w:sz w:val="30"/>
            <w:szCs w:val="30"/>
          </w:rPr>
          <w:t>mpt@mpt.gov.by</w:t>
        </w:r>
      </w:hyperlink>
      <w:r w:rsidRPr="005E5E58">
        <w:rPr>
          <w:sz w:val="30"/>
          <w:szCs w:val="30"/>
        </w:rPr>
        <w:t xml:space="preserve"> представляется сканированная копия в формате PDF, заверенная руководителем организации и оттиском печати (при наличии таковой).</w:t>
      </w:r>
    </w:p>
    <w:p w14:paraId="319C7FF0" w14:textId="77777777" w:rsidR="00DD1499" w:rsidRPr="005E5E58" w:rsidRDefault="00DD1499" w:rsidP="00DD1499">
      <w:pPr>
        <w:pStyle w:val="ConsPlusNormal"/>
        <w:ind w:firstLine="709"/>
        <w:jc w:val="both"/>
        <w:rPr>
          <w:sz w:val="30"/>
          <w:szCs w:val="30"/>
        </w:rPr>
      </w:pPr>
      <w:r w:rsidRPr="005E5E58">
        <w:rPr>
          <w:sz w:val="30"/>
          <w:szCs w:val="30"/>
        </w:rPr>
        <w:t xml:space="preserve">4. На титульном листе </w:t>
      </w:r>
      <w:r w:rsidR="009704C5" w:rsidRPr="005E5E58">
        <w:rPr>
          <w:sz w:val="30"/>
          <w:szCs w:val="30"/>
        </w:rPr>
        <w:t>отчета</w:t>
      </w:r>
      <w:r w:rsidRPr="005E5E58">
        <w:rPr>
          <w:sz w:val="30"/>
          <w:szCs w:val="30"/>
        </w:rPr>
        <w:t xml:space="preserve"> оператор электросвязи отражает сведения о применяемом порядке налогообложения посредством проставления отметки «V» в соответствующей строке.</w:t>
      </w:r>
    </w:p>
    <w:p w14:paraId="5BE4F2C0" w14:textId="77777777" w:rsidR="00DD1499" w:rsidRPr="00EB1788" w:rsidRDefault="00DD1499" w:rsidP="00DD1499">
      <w:pPr>
        <w:pStyle w:val="ConsPlusNormal"/>
        <w:ind w:firstLine="709"/>
        <w:jc w:val="both"/>
        <w:rPr>
          <w:sz w:val="30"/>
          <w:szCs w:val="30"/>
        </w:rPr>
      </w:pPr>
      <w:r w:rsidRPr="005E5E58">
        <w:rPr>
          <w:sz w:val="30"/>
          <w:szCs w:val="30"/>
        </w:rPr>
        <w:t>5. Данные в отчете</w:t>
      </w:r>
      <w:r w:rsidRPr="00EB1788">
        <w:rPr>
          <w:sz w:val="30"/>
          <w:szCs w:val="30"/>
        </w:rPr>
        <w:t xml:space="preserve"> заполняются в рублях с двумя знаками после запятой.</w:t>
      </w:r>
    </w:p>
    <w:p w14:paraId="7941A469" w14:textId="77777777" w:rsidR="00DD1499" w:rsidRPr="00EB1788" w:rsidRDefault="00DD1499" w:rsidP="00DD1499">
      <w:pPr>
        <w:pStyle w:val="ConsPlusNormal"/>
        <w:ind w:firstLine="709"/>
        <w:jc w:val="both"/>
        <w:rPr>
          <w:sz w:val="30"/>
          <w:szCs w:val="30"/>
        </w:rPr>
      </w:pPr>
    </w:p>
    <w:p w14:paraId="664D493A" w14:textId="77777777" w:rsidR="00DD1499" w:rsidRPr="00EB1788" w:rsidRDefault="00DD1499" w:rsidP="00DD1499">
      <w:pPr>
        <w:jc w:val="center"/>
        <w:rPr>
          <w:sz w:val="30"/>
          <w:szCs w:val="30"/>
        </w:rPr>
      </w:pPr>
      <w:r w:rsidRPr="00EB1788">
        <w:rPr>
          <w:sz w:val="30"/>
          <w:szCs w:val="30"/>
        </w:rPr>
        <w:t>ГЛАВА 2</w:t>
      </w:r>
    </w:p>
    <w:p w14:paraId="3DFF244A" w14:textId="77777777" w:rsidR="00DD1499" w:rsidRPr="00EB1788" w:rsidRDefault="00DD1499" w:rsidP="00DD1499">
      <w:pPr>
        <w:jc w:val="center"/>
        <w:rPr>
          <w:sz w:val="30"/>
          <w:szCs w:val="30"/>
        </w:rPr>
      </w:pPr>
      <w:r w:rsidRPr="00EB1788">
        <w:rPr>
          <w:sz w:val="30"/>
          <w:szCs w:val="30"/>
        </w:rPr>
        <w:t>ПОРЯДОК ЗАПОЛНЕНИЯ РАЗДЕЛА «СВЕДЕНИЯ О СОСТОЯНИИ РАСЧЕТОВ ПО ОТЧИСЛЕНИЯМ В РЕСПУБЛИКАНСКИЙ ФОНД УНИВЕРСАЛЬНОГО ОБСЛУЖИВАНИЯ ЦИФРОВОГО РАЗВИТИЯ И СВЯЗИ»</w:t>
      </w:r>
    </w:p>
    <w:p w14:paraId="00200C25" w14:textId="77777777" w:rsidR="00DD1499" w:rsidRPr="00EB1788" w:rsidRDefault="00DD1499" w:rsidP="00DD1499">
      <w:pPr>
        <w:jc w:val="center"/>
        <w:rPr>
          <w:sz w:val="30"/>
          <w:szCs w:val="30"/>
        </w:rPr>
      </w:pPr>
    </w:p>
    <w:p w14:paraId="687E9213" w14:textId="77777777" w:rsidR="00DD1499" w:rsidRPr="00210BCB" w:rsidRDefault="00DD1499" w:rsidP="00DD1499">
      <w:pPr>
        <w:pStyle w:val="ConsPlusNormal"/>
        <w:ind w:firstLine="709"/>
        <w:jc w:val="both"/>
        <w:rPr>
          <w:sz w:val="30"/>
          <w:szCs w:val="30"/>
        </w:rPr>
      </w:pPr>
      <w:r w:rsidRPr="00EB1788">
        <w:rPr>
          <w:sz w:val="30"/>
          <w:szCs w:val="30"/>
        </w:rPr>
        <w:t xml:space="preserve">6. По </w:t>
      </w:r>
      <w:hyperlink r:id="rId10" w:anchor="P66" w:history="1">
        <w:r w:rsidRPr="00EB1788">
          <w:rPr>
            <w:rStyle w:val="a9"/>
            <w:color w:val="auto"/>
            <w:sz w:val="30"/>
            <w:szCs w:val="30"/>
            <w:u w:val="none"/>
          </w:rPr>
          <w:t>строке 01 графы 1</w:t>
        </w:r>
      </w:hyperlink>
      <w:r w:rsidRPr="00EB1788">
        <w:rPr>
          <w:sz w:val="30"/>
          <w:szCs w:val="30"/>
        </w:rPr>
        <w:t xml:space="preserve"> отражается задолженность по отчислениям (+), излишне перечислено</w:t>
      </w:r>
      <w:r w:rsidRPr="00DD1499">
        <w:rPr>
          <w:sz w:val="30"/>
          <w:szCs w:val="30"/>
        </w:rPr>
        <w:t xml:space="preserve"> (-) на начало года в соответствии с данными </w:t>
      </w:r>
      <w:r w:rsidRPr="00210BCB">
        <w:rPr>
          <w:sz w:val="30"/>
          <w:szCs w:val="30"/>
        </w:rPr>
        <w:t>бухгалтерского учета. То есть, в случае излишне уплаченных оператором электросвязи отчислений в фонд сумма переплаты отражается со знаком «-», сумма задолженности по отчислениям в фонд отражается со знаком «+».</w:t>
      </w:r>
    </w:p>
    <w:p w14:paraId="5AB6CA4E" w14:textId="77777777" w:rsidR="00DD1499" w:rsidRPr="00210BCB" w:rsidRDefault="00DD1499" w:rsidP="00DD1499">
      <w:pPr>
        <w:pStyle w:val="ConsPlusNormal"/>
        <w:ind w:firstLine="709"/>
        <w:jc w:val="both"/>
        <w:rPr>
          <w:sz w:val="30"/>
          <w:szCs w:val="30"/>
        </w:rPr>
      </w:pPr>
      <w:r w:rsidRPr="00210BCB">
        <w:rPr>
          <w:sz w:val="30"/>
          <w:szCs w:val="30"/>
        </w:rPr>
        <w:t xml:space="preserve">7. По </w:t>
      </w:r>
      <w:hyperlink r:id="rId11" w:anchor="P73" w:history="1">
        <w:r w:rsidRPr="00210BCB">
          <w:rPr>
            <w:rStyle w:val="a9"/>
            <w:color w:val="auto"/>
            <w:sz w:val="30"/>
            <w:szCs w:val="30"/>
            <w:u w:val="none"/>
          </w:rPr>
          <w:t>строке 02</w:t>
        </w:r>
      </w:hyperlink>
      <w:r w:rsidRPr="00210BCB">
        <w:rPr>
          <w:sz w:val="30"/>
          <w:szCs w:val="30"/>
        </w:rPr>
        <w:t xml:space="preserve"> </w:t>
      </w:r>
      <w:hyperlink r:id="rId12" w:anchor="P55" w:history="1">
        <w:r w:rsidRPr="00210BCB">
          <w:rPr>
            <w:rStyle w:val="a9"/>
            <w:color w:val="auto"/>
            <w:sz w:val="30"/>
            <w:szCs w:val="30"/>
            <w:u w:val="none"/>
          </w:rPr>
          <w:t>графы 2</w:t>
        </w:r>
      </w:hyperlink>
      <w:r w:rsidRPr="00210BCB">
        <w:rPr>
          <w:sz w:val="30"/>
          <w:szCs w:val="30"/>
        </w:rPr>
        <w:t xml:space="preserve"> отражаются доходы, начисленные</w:t>
      </w:r>
      <w:r w:rsidR="009704C5" w:rsidRPr="00210BCB">
        <w:rPr>
          <w:sz w:val="30"/>
          <w:szCs w:val="30"/>
        </w:rPr>
        <w:t xml:space="preserve"> </w:t>
      </w:r>
      <w:r w:rsidRPr="00210BCB">
        <w:rPr>
          <w:sz w:val="30"/>
          <w:szCs w:val="30"/>
        </w:rPr>
        <w:t>оператором электросвязи от оказания услуг электросвязи и являющиеся базой для расчета отчислений в фонд за отчетный период (1 квартал, полугодие, 9 месяцев, год).</w:t>
      </w:r>
    </w:p>
    <w:p w14:paraId="317BEDAD" w14:textId="77777777" w:rsidR="00DD1499" w:rsidRPr="00210BCB" w:rsidRDefault="00DD1499" w:rsidP="00DD1499">
      <w:pPr>
        <w:pStyle w:val="ConsPlusNormal"/>
        <w:ind w:firstLine="709"/>
        <w:jc w:val="both"/>
        <w:rPr>
          <w:sz w:val="30"/>
          <w:szCs w:val="30"/>
        </w:rPr>
      </w:pPr>
      <w:r w:rsidRPr="00210BCB">
        <w:rPr>
          <w:sz w:val="30"/>
          <w:szCs w:val="30"/>
        </w:rPr>
        <w:t>База для расчета отчислений в фонд определяется оператором электросвязи ежеквартально нарастающим итогом с начала года.</w:t>
      </w:r>
    </w:p>
    <w:p w14:paraId="7A59C96E" w14:textId="77777777" w:rsidR="00DD1499" w:rsidRPr="00210BCB" w:rsidRDefault="00DD1499" w:rsidP="00DD1499">
      <w:pPr>
        <w:pStyle w:val="ConsPlusNormal"/>
        <w:ind w:firstLine="709"/>
        <w:jc w:val="both"/>
        <w:rPr>
          <w:sz w:val="30"/>
          <w:szCs w:val="30"/>
        </w:rPr>
      </w:pPr>
      <w:r w:rsidRPr="00210BCB">
        <w:rPr>
          <w:sz w:val="30"/>
          <w:szCs w:val="30"/>
        </w:rPr>
        <w:t>Базой для расчета ежеквартальных отчислений в фонд являются доходы, полученные оператором электросвязи от оказания услуг электросвязи за отчетный период (квартал, полугодие, 9 месяцев, год), без учета налога на добавленную стоимость.</w:t>
      </w:r>
    </w:p>
    <w:p w14:paraId="61917B04" w14:textId="77777777" w:rsidR="00DD1499" w:rsidRPr="00210BCB" w:rsidRDefault="00DD1499" w:rsidP="00DD1499">
      <w:pPr>
        <w:pStyle w:val="ConsPlusNormal"/>
        <w:ind w:firstLine="709"/>
        <w:jc w:val="both"/>
        <w:rPr>
          <w:sz w:val="30"/>
          <w:szCs w:val="30"/>
        </w:rPr>
      </w:pPr>
      <w:r w:rsidRPr="00210BCB">
        <w:rPr>
          <w:sz w:val="30"/>
          <w:szCs w:val="30"/>
        </w:rPr>
        <w:t xml:space="preserve">8. По </w:t>
      </w:r>
      <w:hyperlink r:id="rId13" w:anchor="P80" w:history="1">
        <w:r w:rsidRPr="00210BCB">
          <w:rPr>
            <w:rStyle w:val="a9"/>
            <w:color w:val="auto"/>
            <w:sz w:val="30"/>
            <w:szCs w:val="30"/>
            <w:u w:val="none"/>
          </w:rPr>
          <w:t>строке 03</w:t>
        </w:r>
      </w:hyperlink>
      <w:r w:rsidRPr="00210BCB">
        <w:rPr>
          <w:sz w:val="30"/>
          <w:szCs w:val="30"/>
        </w:rPr>
        <w:t xml:space="preserve"> </w:t>
      </w:r>
      <w:hyperlink r:id="rId14" w:anchor="P55" w:history="1">
        <w:r w:rsidRPr="00210BCB">
          <w:rPr>
            <w:rStyle w:val="a9"/>
            <w:color w:val="auto"/>
            <w:sz w:val="30"/>
            <w:szCs w:val="30"/>
            <w:u w:val="none"/>
          </w:rPr>
          <w:t>графы 2</w:t>
        </w:r>
      </w:hyperlink>
      <w:r w:rsidRPr="00210BCB">
        <w:rPr>
          <w:sz w:val="30"/>
          <w:szCs w:val="30"/>
        </w:rPr>
        <w:t xml:space="preserve"> отражаются начисленные оператором электросвязи суммы отчислений в фонд за отчетный период (1 квартал, полугодие, 9 месяцев, год) в соответствии с нормативом 1,5 процента от доходов, установленным законодательством.</w:t>
      </w:r>
    </w:p>
    <w:p w14:paraId="2529449C" w14:textId="77777777" w:rsidR="00DD1499" w:rsidRPr="00210BCB" w:rsidRDefault="00DD1499" w:rsidP="00DD1499">
      <w:pPr>
        <w:pStyle w:val="ConsPlusNormal"/>
        <w:ind w:firstLine="709"/>
        <w:jc w:val="both"/>
        <w:rPr>
          <w:sz w:val="30"/>
          <w:szCs w:val="30"/>
        </w:rPr>
      </w:pPr>
      <w:r w:rsidRPr="00210BCB">
        <w:rPr>
          <w:sz w:val="30"/>
          <w:szCs w:val="30"/>
        </w:rPr>
        <w:t xml:space="preserve">9. По </w:t>
      </w:r>
      <w:hyperlink r:id="rId15" w:anchor="P87" w:history="1">
        <w:r w:rsidRPr="00210BCB">
          <w:rPr>
            <w:rStyle w:val="a9"/>
            <w:color w:val="auto"/>
            <w:sz w:val="30"/>
            <w:szCs w:val="30"/>
            <w:u w:val="none"/>
          </w:rPr>
          <w:t>строке 04</w:t>
        </w:r>
      </w:hyperlink>
      <w:r w:rsidRPr="00210BCB">
        <w:rPr>
          <w:sz w:val="30"/>
          <w:szCs w:val="30"/>
        </w:rPr>
        <w:t xml:space="preserve"> </w:t>
      </w:r>
      <w:hyperlink r:id="rId16" w:anchor="P55" w:history="1">
        <w:r w:rsidRPr="00210BCB">
          <w:rPr>
            <w:rStyle w:val="a9"/>
            <w:color w:val="auto"/>
            <w:sz w:val="30"/>
            <w:szCs w:val="30"/>
            <w:u w:val="none"/>
          </w:rPr>
          <w:t>графы 2</w:t>
        </w:r>
      </w:hyperlink>
      <w:r w:rsidRPr="00210BCB">
        <w:rPr>
          <w:sz w:val="30"/>
          <w:szCs w:val="30"/>
        </w:rPr>
        <w:t xml:space="preserve"> отражаются суммы, фактически уплаченных оператором электросвязи отчислений в фонд за отчетный период (1 квартал, полугодие, 9 месяцев, год).</w:t>
      </w:r>
    </w:p>
    <w:p w14:paraId="3B39EDB0" w14:textId="77777777" w:rsidR="00DD1499" w:rsidRPr="00210BCB" w:rsidRDefault="00DD1499" w:rsidP="00DD1499">
      <w:pPr>
        <w:pStyle w:val="ConsPlusNormal"/>
        <w:ind w:firstLine="709"/>
        <w:jc w:val="both"/>
        <w:rPr>
          <w:sz w:val="30"/>
          <w:szCs w:val="30"/>
        </w:rPr>
      </w:pPr>
      <w:r w:rsidRPr="00210BCB">
        <w:rPr>
          <w:sz w:val="30"/>
          <w:szCs w:val="30"/>
        </w:rPr>
        <w:t xml:space="preserve">10. По </w:t>
      </w:r>
      <w:hyperlink r:id="rId17" w:anchor="P94" w:history="1">
        <w:r w:rsidRPr="00210BCB">
          <w:rPr>
            <w:rStyle w:val="a9"/>
            <w:color w:val="auto"/>
            <w:sz w:val="30"/>
            <w:szCs w:val="30"/>
            <w:u w:val="none"/>
          </w:rPr>
          <w:t>строке 05</w:t>
        </w:r>
      </w:hyperlink>
      <w:r w:rsidRPr="00210BCB">
        <w:rPr>
          <w:sz w:val="30"/>
          <w:szCs w:val="30"/>
        </w:rPr>
        <w:t xml:space="preserve"> </w:t>
      </w:r>
      <w:hyperlink r:id="rId18" w:anchor="P55" w:history="1">
        <w:r w:rsidRPr="00210BCB">
          <w:rPr>
            <w:rStyle w:val="a9"/>
            <w:color w:val="auto"/>
            <w:sz w:val="30"/>
            <w:szCs w:val="30"/>
            <w:u w:val="none"/>
          </w:rPr>
          <w:t>графы 2</w:t>
        </w:r>
      </w:hyperlink>
      <w:r w:rsidRPr="00210BCB">
        <w:rPr>
          <w:sz w:val="30"/>
          <w:szCs w:val="30"/>
        </w:rPr>
        <w:t xml:space="preserve"> отражается задолженность по отчислениям (+), излишне перечислено (-) на конец каждого отчетного периода (1 квартала, полугодия, 9 месяцев, года).</w:t>
      </w:r>
    </w:p>
    <w:p w14:paraId="38604AAF" w14:textId="77777777" w:rsidR="00DD1499" w:rsidRPr="00210BCB" w:rsidRDefault="00DD1499" w:rsidP="00DD1499">
      <w:pPr>
        <w:pStyle w:val="ConsPlusNormal"/>
        <w:ind w:firstLine="709"/>
        <w:jc w:val="both"/>
        <w:rPr>
          <w:sz w:val="30"/>
          <w:szCs w:val="30"/>
        </w:rPr>
      </w:pPr>
      <w:r w:rsidRPr="00210BCB">
        <w:rPr>
          <w:sz w:val="30"/>
          <w:szCs w:val="30"/>
        </w:rPr>
        <w:t xml:space="preserve">Сальдо на конец соответствующего отчетного периода = </w:t>
      </w:r>
      <w:hyperlink r:id="rId19" w:anchor="P66" w:history="1">
        <w:r w:rsidRPr="00210BCB">
          <w:rPr>
            <w:rStyle w:val="a9"/>
            <w:color w:val="auto"/>
            <w:sz w:val="30"/>
            <w:szCs w:val="30"/>
            <w:u w:val="none"/>
          </w:rPr>
          <w:t>графа 1 строки 01</w:t>
        </w:r>
      </w:hyperlink>
      <w:r w:rsidRPr="00210BCB">
        <w:rPr>
          <w:sz w:val="30"/>
          <w:szCs w:val="30"/>
        </w:rPr>
        <w:t xml:space="preserve"> + </w:t>
      </w:r>
      <w:hyperlink r:id="rId20" w:anchor="P80" w:history="1">
        <w:r w:rsidRPr="00210BCB">
          <w:rPr>
            <w:rStyle w:val="a9"/>
            <w:color w:val="auto"/>
            <w:sz w:val="30"/>
            <w:szCs w:val="30"/>
            <w:u w:val="none"/>
          </w:rPr>
          <w:t>строка 03</w:t>
        </w:r>
      </w:hyperlink>
      <w:r w:rsidRPr="00210BCB">
        <w:rPr>
          <w:sz w:val="30"/>
          <w:szCs w:val="30"/>
        </w:rPr>
        <w:t xml:space="preserve"> - </w:t>
      </w:r>
      <w:hyperlink r:id="rId21" w:anchor="P87" w:history="1">
        <w:r w:rsidRPr="00210BCB">
          <w:rPr>
            <w:rStyle w:val="a9"/>
            <w:color w:val="auto"/>
            <w:sz w:val="30"/>
            <w:szCs w:val="30"/>
            <w:u w:val="none"/>
          </w:rPr>
          <w:t>строка 04</w:t>
        </w:r>
      </w:hyperlink>
      <w:r w:rsidRPr="00210BCB">
        <w:rPr>
          <w:sz w:val="30"/>
          <w:szCs w:val="30"/>
        </w:rPr>
        <w:t>.</w:t>
      </w:r>
    </w:p>
    <w:p w14:paraId="611DFBEE" w14:textId="77777777" w:rsidR="00DD1499" w:rsidRPr="00210BCB" w:rsidRDefault="00DD1499" w:rsidP="00DD1499">
      <w:pPr>
        <w:pStyle w:val="ConsPlusNormal"/>
        <w:ind w:firstLine="709"/>
        <w:jc w:val="both"/>
        <w:rPr>
          <w:sz w:val="30"/>
          <w:szCs w:val="30"/>
        </w:rPr>
      </w:pPr>
      <w:r w:rsidRPr="00210BCB">
        <w:rPr>
          <w:sz w:val="30"/>
          <w:szCs w:val="30"/>
        </w:rPr>
        <w:t>В случае излишне уплаченных оператором электросвязи отчислений в фонд на конец отчетного периода сумма переплаты отражается со знаком «-», сумма задолженности по отчислениям в фонд отражается со знаком «+».</w:t>
      </w:r>
    </w:p>
    <w:p w14:paraId="5656C9ED" w14:textId="77777777" w:rsidR="00DD1499" w:rsidRPr="00DD1499" w:rsidRDefault="00DD1499" w:rsidP="00DD1499">
      <w:pPr>
        <w:pStyle w:val="ConsPlusNormal"/>
        <w:ind w:firstLine="709"/>
        <w:jc w:val="both"/>
        <w:rPr>
          <w:sz w:val="30"/>
          <w:szCs w:val="30"/>
        </w:rPr>
      </w:pPr>
      <w:r w:rsidRPr="00210BCB">
        <w:rPr>
          <w:sz w:val="30"/>
          <w:szCs w:val="30"/>
        </w:rPr>
        <w:t xml:space="preserve">В случае возврата оператору </w:t>
      </w:r>
      <w:r w:rsidR="001F10D1" w:rsidRPr="00210BCB">
        <w:rPr>
          <w:sz w:val="30"/>
          <w:szCs w:val="30"/>
        </w:rPr>
        <w:t xml:space="preserve">электросвязи </w:t>
      </w:r>
      <w:r w:rsidRPr="00210BCB">
        <w:rPr>
          <w:sz w:val="30"/>
          <w:szCs w:val="30"/>
        </w:rPr>
        <w:t>излишне уплаченных в фонд сумм, информация об их учете указывается в виде сноски</w:t>
      </w:r>
      <w:r w:rsidRPr="00DD1499">
        <w:rPr>
          <w:sz w:val="30"/>
          <w:szCs w:val="30"/>
        </w:rPr>
        <w:t xml:space="preserve"> (*) после таблицы.</w:t>
      </w:r>
    </w:p>
    <w:p w14:paraId="00CB1851" w14:textId="1B5F5C84" w:rsidR="007053BA" w:rsidRPr="00DD1499" w:rsidRDefault="00DD1499" w:rsidP="00D70E83">
      <w:pPr>
        <w:pStyle w:val="ConsPlusNormal"/>
        <w:ind w:firstLine="709"/>
        <w:jc w:val="both"/>
        <w:rPr>
          <w:sz w:val="30"/>
          <w:szCs w:val="30"/>
        </w:rPr>
      </w:pPr>
      <w:r w:rsidRPr="00DD1499">
        <w:rPr>
          <w:sz w:val="30"/>
          <w:szCs w:val="30"/>
        </w:rPr>
        <w:t>Примечание. Терминология, применяемая в настоящих Указаниях, используется только для заполнения отчета.</w:t>
      </w:r>
    </w:p>
    <w:p w14:paraId="0A708158" w14:textId="77777777" w:rsidR="007053BA" w:rsidRPr="00083BD5" w:rsidRDefault="007053BA" w:rsidP="007053BA">
      <w:pPr>
        <w:shd w:val="clear" w:color="auto" w:fill="FFFFFF"/>
        <w:spacing w:line="280" w:lineRule="exact"/>
        <w:ind w:firstLine="5670"/>
        <w:jc w:val="both"/>
        <w:rPr>
          <w:sz w:val="30"/>
          <w:szCs w:val="30"/>
        </w:rPr>
      </w:pPr>
    </w:p>
    <w:p w14:paraId="191EBD00" w14:textId="77777777" w:rsidR="008506DC" w:rsidRPr="00A7786A" w:rsidRDefault="008506DC" w:rsidP="0093737A">
      <w:pPr>
        <w:shd w:val="clear" w:color="auto" w:fill="FFFFFF"/>
        <w:spacing w:line="280" w:lineRule="exact"/>
        <w:ind w:firstLine="5670"/>
        <w:jc w:val="both"/>
        <w:rPr>
          <w:color w:val="FF0000"/>
          <w:sz w:val="30"/>
          <w:szCs w:val="30"/>
        </w:rPr>
      </w:pPr>
    </w:p>
    <w:p w14:paraId="4B457889" w14:textId="77777777" w:rsidR="008506DC" w:rsidRDefault="008506DC" w:rsidP="0093737A">
      <w:pPr>
        <w:shd w:val="clear" w:color="auto" w:fill="FFFFFF"/>
        <w:spacing w:line="280" w:lineRule="exact"/>
        <w:ind w:firstLine="5670"/>
        <w:jc w:val="both"/>
        <w:rPr>
          <w:color w:val="FF0000"/>
          <w:sz w:val="30"/>
          <w:szCs w:val="30"/>
        </w:rPr>
      </w:pPr>
    </w:p>
    <w:p w14:paraId="432E058F" w14:textId="77777777" w:rsidR="005275FF" w:rsidRDefault="005275FF" w:rsidP="0093737A">
      <w:pPr>
        <w:shd w:val="clear" w:color="auto" w:fill="FFFFFF"/>
        <w:spacing w:line="280" w:lineRule="exact"/>
        <w:ind w:firstLine="5670"/>
        <w:jc w:val="both"/>
        <w:rPr>
          <w:color w:val="FF0000"/>
          <w:sz w:val="30"/>
          <w:szCs w:val="30"/>
        </w:rPr>
      </w:pPr>
    </w:p>
    <w:p w14:paraId="579822C1" w14:textId="77777777" w:rsidR="005275FF" w:rsidRDefault="005275FF" w:rsidP="0093737A">
      <w:pPr>
        <w:shd w:val="clear" w:color="auto" w:fill="FFFFFF"/>
        <w:spacing w:line="280" w:lineRule="exact"/>
        <w:ind w:firstLine="5670"/>
        <w:jc w:val="both"/>
        <w:rPr>
          <w:color w:val="FF0000"/>
          <w:sz w:val="30"/>
          <w:szCs w:val="30"/>
        </w:rPr>
      </w:pPr>
    </w:p>
    <w:p w14:paraId="027A1DDC" w14:textId="77777777" w:rsidR="005275FF" w:rsidRDefault="005275FF" w:rsidP="0093737A">
      <w:pPr>
        <w:shd w:val="clear" w:color="auto" w:fill="FFFFFF"/>
        <w:spacing w:line="280" w:lineRule="exact"/>
        <w:ind w:firstLine="5670"/>
        <w:jc w:val="both"/>
        <w:rPr>
          <w:color w:val="FF0000"/>
          <w:sz w:val="30"/>
          <w:szCs w:val="30"/>
        </w:rPr>
      </w:pPr>
    </w:p>
    <w:p w14:paraId="3549CCB1" w14:textId="77777777" w:rsidR="00EB6697" w:rsidRDefault="00EB6697" w:rsidP="0093737A">
      <w:pPr>
        <w:shd w:val="clear" w:color="auto" w:fill="FFFFFF"/>
        <w:spacing w:line="280" w:lineRule="exact"/>
        <w:ind w:firstLine="5670"/>
        <w:jc w:val="both"/>
        <w:rPr>
          <w:color w:val="FF0000"/>
          <w:sz w:val="30"/>
          <w:szCs w:val="30"/>
        </w:rPr>
      </w:pPr>
    </w:p>
    <w:p w14:paraId="6B3E7AF0" w14:textId="77777777" w:rsidR="00EB6697" w:rsidRDefault="00EB6697" w:rsidP="0093737A">
      <w:pPr>
        <w:shd w:val="clear" w:color="auto" w:fill="FFFFFF"/>
        <w:spacing w:line="280" w:lineRule="exact"/>
        <w:ind w:firstLine="5670"/>
        <w:jc w:val="both"/>
        <w:rPr>
          <w:color w:val="FF0000"/>
          <w:sz w:val="30"/>
          <w:szCs w:val="30"/>
        </w:rPr>
      </w:pPr>
    </w:p>
    <w:p w14:paraId="56FF44D1" w14:textId="77777777" w:rsidR="00EB6697" w:rsidRDefault="00EB6697" w:rsidP="0093737A">
      <w:pPr>
        <w:shd w:val="clear" w:color="auto" w:fill="FFFFFF"/>
        <w:spacing w:line="280" w:lineRule="exact"/>
        <w:ind w:firstLine="5670"/>
        <w:jc w:val="both"/>
        <w:rPr>
          <w:color w:val="FF0000"/>
          <w:sz w:val="30"/>
          <w:szCs w:val="30"/>
        </w:rPr>
      </w:pPr>
    </w:p>
    <w:p w14:paraId="0C4E84CE" w14:textId="77777777" w:rsidR="00EB6697" w:rsidRDefault="00EB6697" w:rsidP="0093737A">
      <w:pPr>
        <w:shd w:val="clear" w:color="auto" w:fill="FFFFFF"/>
        <w:spacing w:line="280" w:lineRule="exact"/>
        <w:ind w:firstLine="5670"/>
        <w:jc w:val="both"/>
        <w:rPr>
          <w:color w:val="FF0000"/>
          <w:sz w:val="30"/>
          <w:szCs w:val="30"/>
        </w:rPr>
      </w:pPr>
      <w:bookmarkStart w:id="0" w:name="_GoBack"/>
      <w:bookmarkEnd w:id="0"/>
    </w:p>
    <w:p w14:paraId="3B4981F7" w14:textId="77777777" w:rsidR="00EB6697" w:rsidRDefault="00EB6697" w:rsidP="0093737A">
      <w:pPr>
        <w:shd w:val="clear" w:color="auto" w:fill="FFFFFF"/>
        <w:spacing w:line="280" w:lineRule="exact"/>
        <w:ind w:firstLine="5670"/>
        <w:jc w:val="both"/>
        <w:rPr>
          <w:color w:val="FF0000"/>
          <w:sz w:val="30"/>
          <w:szCs w:val="30"/>
        </w:rPr>
      </w:pPr>
    </w:p>
    <w:p w14:paraId="0E0BC43D" w14:textId="77777777" w:rsidR="00EB6697" w:rsidRDefault="00EB6697" w:rsidP="0093737A">
      <w:pPr>
        <w:shd w:val="clear" w:color="auto" w:fill="FFFFFF"/>
        <w:spacing w:line="280" w:lineRule="exact"/>
        <w:ind w:firstLine="5670"/>
        <w:jc w:val="both"/>
        <w:rPr>
          <w:color w:val="FF0000"/>
          <w:sz w:val="30"/>
          <w:szCs w:val="30"/>
        </w:rPr>
      </w:pPr>
    </w:p>
    <w:p w14:paraId="74741406" w14:textId="77777777" w:rsidR="005275FF" w:rsidRDefault="005275FF" w:rsidP="0093737A">
      <w:pPr>
        <w:shd w:val="clear" w:color="auto" w:fill="FFFFFF"/>
        <w:spacing w:line="280" w:lineRule="exact"/>
        <w:ind w:firstLine="5670"/>
        <w:jc w:val="both"/>
        <w:rPr>
          <w:color w:val="FF0000"/>
          <w:sz w:val="30"/>
          <w:szCs w:val="30"/>
        </w:rPr>
      </w:pPr>
    </w:p>
    <w:p w14:paraId="24312F67" w14:textId="77777777" w:rsidR="005275FF" w:rsidRDefault="005275FF" w:rsidP="0093737A">
      <w:pPr>
        <w:shd w:val="clear" w:color="auto" w:fill="FFFFFF"/>
        <w:spacing w:line="280" w:lineRule="exact"/>
        <w:ind w:firstLine="5670"/>
        <w:jc w:val="both"/>
        <w:rPr>
          <w:color w:val="FF0000"/>
          <w:sz w:val="30"/>
          <w:szCs w:val="30"/>
        </w:rPr>
      </w:pPr>
    </w:p>
    <w:p w14:paraId="1056BA13" w14:textId="77777777" w:rsidR="00F66632" w:rsidRPr="00A7786A" w:rsidRDefault="00F66632" w:rsidP="00F66632">
      <w:pPr>
        <w:rPr>
          <w:color w:val="FF0000"/>
          <w:sz w:val="30"/>
          <w:szCs w:val="30"/>
        </w:rPr>
      </w:pPr>
    </w:p>
    <w:sectPr w:rsidR="00F66632" w:rsidRPr="00A7786A" w:rsidSect="000B4F9D">
      <w:headerReference w:type="even" r:id="rId22"/>
      <w:pgSz w:w="11907" w:h="16840"/>
      <w:pgMar w:top="851" w:right="567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40DE2" w14:textId="77777777" w:rsidR="002F21D4" w:rsidRDefault="002F21D4">
      <w:r>
        <w:separator/>
      </w:r>
    </w:p>
  </w:endnote>
  <w:endnote w:type="continuationSeparator" w:id="0">
    <w:p w14:paraId="5BBAA9A0" w14:textId="77777777" w:rsidR="002F21D4" w:rsidRDefault="002F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A8C1C" w14:textId="77777777" w:rsidR="002F21D4" w:rsidRDefault="002F21D4">
      <w:r>
        <w:separator/>
      </w:r>
    </w:p>
  </w:footnote>
  <w:footnote w:type="continuationSeparator" w:id="0">
    <w:p w14:paraId="7A39DECB" w14:textId="77777777" w:rsidR="002F21D4" w:rsidRDefault="002F2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EFB0E" w14:textId="77777777" w:rsidR="00752BF5" w:rsidRDefault="00752BF5" w:rsidP="00840FD4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AB218DC" w14:textId="77777777" w:rsidR="00752BF5" w:rsidRDefault="00752BF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688E"/>
    <w:multiLevelType w:val="multilevel"/>
    <w:tmpl w:val="A40AB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F6F7F"/>
    <w:multiLevelType w:val="singleLevel"/>
    <w:tmpl w:val="7AEAE0D0"/>
    <w:lvl w:ilvl="0">
      <w:start w:val="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B7F072E"/>
    <w:multiLevelType w:val="hybridMultilevel"/>
    <w:tmpl w:val="35E4DAA0"/>
    <w:lvl w:ilvl="0" w:tplc="420AC9B8">
      <w:start w:val="1"/>
      <w:numFmt w:val="decimal"/>
      <w:lvlText w:val="%1."/>
      <w:lvlJc w:val="left"/>
      <w:pPr>
        <w:ind w:left="341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B3346F"/>
    <w:multiLevelType w:val="hybridMultilevel"/>
    <w:tmpl w:val="A40AB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C007E"/>
    <w:multiLevelType w:val="singleLevel"/>
    <w:tmpl w:val="468845A8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5">
    <w:nsid w:val="49673D50"/>
    <w:multiLevelType w:val="singleLevel"/>
    <w:tmpl w:val="D700CCC4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2E2"/>
    <w:rsid w:val="00002C2B"/>
    <w:rsid w:val="00007B7B"/>
    <w:rsid w:val="00011D26"/>
    <w:rsid w:val="00012CD0"/>
    <w:rsid w:val="00014AA3"/>
    <w:rsid w:val="00017724"/>
    <w:rsid w:val="00022D9F"/>
    <w:rsid w:val="000238AD"/>
    <w:rsid w:val="0002403E"/>
    <w:rsid w:val="00024954"/>
    <w:rsid w:val="000263EC"/>
    <w:rsid w:val="00026BBE"/>
    <w:rsid w:val="0002725F"/>
    <w:rsid w:val="00032CF3"/>
    <w:rsid w:val="00034D9B"/>
    <w:rsid w:val="00035036"/>
    <w:rsid w:val="00035052"/>
    <w:rsid w:val="000364A7"/>
    <w:rsid w:val="000433D2"/>
    <w:rsid w:val="00043997"/>
    <w:rsid w:val="000479D1"/>
    <w:rsid w:val="000517FE"/>
    <w:rsid w:val="00062EB0"/>
    <w:rsid w:val="000630F5"/>
    <w:rsid w:val="000646DC"/>
    <w:rsid w:val="00064E18"/>
    <w:rsid w:val="00065220"/>
    <w:rsid w:val="00066E24"/>
    <w:rsid w:val="000726BE"/>
    <w:rsid w:val="00081F93"/>
    <w:rsid w:val="00082FF0"/>
    <w:rsid w:val="000837FE"/>
    <w:rsid w:val="000870AB"/>
    <w:rsid w:val="00092194"/>
    <w:rsid w:val="00092575"/>
    <w:rsid w:val="000946ED"/>
    <w:rsid w:val="00096710"/>
    <w:rsid w:val="000975B1"/>
    <w:rsid w:val="0009764E"/>
    <w:rsid w:val="000B1A67"/>
    <w:rsid w:val="000B2E69"/>
    <w:rsid w:val="000B4A53"/>
    <w:rsid w:val="000B4F9D"/>
    <w:rsid w:val="000B5551"/>
    <w:rsid w:val="000B61CF"/>
    <w:rsid w:val="000B6725"/>
    <w:rsid w:val="000B6F67"/>
    <w:rsid w:val="000C38F2"/>
    <w:rsid w:val="000C7CBF"/>
    <w:rsid w:val="000C7EF8"/>
    <w:rsid w:val="000D7D6E"/>
    <w:rsid w:val="000E0119"/>
    <w:rsid w:val="000E3AE8"/>
    <w:rsid w:val="000F281E"/>
    <w:rsid w:val="000F488F"/>
    <w:rsid w:val="00104B94"/>
    <w:rsid w:val="00107EFD"/>
    <w:rsid w:val="00107F8D"/>
    <w:rsid w:val="0011422C"/>
    <w:rsid w:val="00116A3A"/>
    <w:rsid w:val="00116EAF"/>
    <w:rsid w:val="00122827"/>
    <w:rsid w:val="00123F82"/>
    <w:rsid w:val="0012450F"/>
    <w:rsid w:val="00124CF9"/>
    <w:rsid w:val="001256CC"/>
    <w:rsid w:val="0012772B"/>
    <w:rsid w:val="001344CB"/>
    <w:rsid w:val="00134F09"/>
    <w:rsid w:val="00144669"/>
    <w:rsid w:val="00145FB4"/>
    <w:rsid w:val="00156DCC"/>
    <w:rsid w:val="00162011"/>
    <w:rsid w:val="001649A3"/>
    <w:rsid w:val="0016680B"/>
    <w:rsid w:val="00173053"/>
    <w:rsid w:val="00182B3E"/>
    <w:rsid w:val="001846EC"/>
    <w:rsid w:val="00190709"/>
    <w:rsid w:val="001A1886"/>
    <w:rsid w:val="001A2B3E"/>
    <w:rsid w:val="001A51BB"/>
    <w:rsid w:val="001B08C1"/>
    <w:rsid w:val="001B1C80"/>
    <w:rsid w:val="001B425F"/>
    <w:rsid w:val="001C1341"/>
    <w:rsid w:val="001C2F63"/>
    <w:rsid w:val="001C38F9"/>
    <w:rsid w:val="001D0AA3"/>
    <w:rsid w:val="001D5355"/>
    <w:rsid w:val="001D5666"/>
    <w:rsid w:val="001D7C78"/>
    <w:rsid w:val="001E29AF"/>
    <w:rsid w:val="001E43A6"/>
    <w:rsid w:val="001F10D1"/>
    <w:rsid w:val="001F225D"/>
    <w:rsid w:val="001F54F5"/>
    <w:rsid w:val="001F7DF3"/>
    <w:rsid w:val="002025BE"/>
    <w:rsid w:val="00202FE5"/>
    <w:rsid w:val="002039CE"/>
    <w:rsid w:val="00204060"/>
    <w:rsid w:val="002042B0"/>
    <w:rsid w:val="00206DBC"/>
    <w:rsid w:val="0020701D"/>
    <w:rsid w:val="00210BCB"/>
    <w:rsid w:val="0021295E"/>
    <w:rsid w:val="002210BB"/>
    <w:rsid w:val="00224662"/>
    <w:rsid w:val="002260AC"/>
    <w:rsid w:val="00232487"/>
    <w:rsid w:val="002343AF"/>
    <w:rsid w:val="00235990"/>
    <w:rsid w:val="00236202"/>
    <w:rsid w:val="00236E80"/>
    <w:rsid w:val="00244770"/>
    <w:rsid w:val="00247E27"/>
    <w:rsid w:val="00250747"/>
    <w:rsid w:val="00251D7D"/>
    <w:rsid w:val="00252661"/>
    <w:rsid w:val="00256A7F"/>
    <w:rsid w:val="00260A2C"/>
    <w:rsid w:val="00263283"/>
    <w:rsid w:val="00263B40"/>
    <w:rsid w:val="0026598B"/>
    <w:rsid w:val="00270A55"/>
    <w:rsid w:val="00274A73"/>
    <w:rsid w:val="002764F0"/>
    <w:rsid w:val="00277051"/>
    <w:rsid w:val="00282BAC"/>
    <w:rsid w:val="00286149"/>
    <w:rsid w:val="00291C1F"/>
    <w:rsid w:val="00293173"/>
    <w:rsid w:val="00293510"/>
    <w:rsid w:val="0029650B"/>
    <w:rsid w:val="0029676B"/>
    <w:rsid w:val="002A05F8"/>
    <w:rsid w:val="002A10D3"/>
    <w:rsid w:val="002A2E74"/>
    <w:rsid w:val="002A5633"/>
    <w:rsid w:val="002A57AD"/>
    <w:rsid w:val="002B5D92"/>
    <w:rsid w:val="002C3C27"/>
    <w:rsid w:val="002C4BA5"/>
    <w:rsid w:val="002D2853"/>
    <w:rsid w:val="002D37B8"/>
    <w:rsid w:val="002D696E"/>
    <w:rsid w:val="002E02DE"/>
    <w:rsid w:val="002E0595"/>
    <w:rsid w:val="002E0A84"/>
    <w:rsid w:val="002E1BDD"/>
    <w:rsid w:val="002E2821"/>
    <w:rsid w:val="002E514F"/>
    <w:rsid w:val="002E5B16"/>
    <w:rsid w:val="002E6C88"/>
    <w:rsid w:val="002F0C4C"/>
    <w:rsid w:val="002F1E2B"/>
    <w:rsid w:val="002F21D4"/>
    <w:rsid w:val="002F3013"/>
    <w:rsid w:val="0030190F"/>
    <w:rsid w:val="00303275"/>
    <w:rsid w:val="00305225"/>
    <w:rsid w:val="003055D7"/>
    <w:rsid w:val="00307465"/>
    <w:rsid w:val="0031537E"/>
    <w:rsid w:val="003171ED"/>
    <w:rsid w:val="00317AF1"/>
    <w:rsid w:val="003218C4"/>
    <w:rsid w:val="00321EFC"/>
    <w:rsid w:val="00322E8B"/>
    <w:rsid w:val="00323335"/>
    <w:rsid w:val="003254B3"/>
    <w:rsid w:val="003274BD"/>
    <w:rsid w:val="00327FEC"/>
    <w:rsid w:val="00332F1B"/>
    <w:rsid w:val="00336B66"/>
    <w:rsid w:val="003376BC"/>
    <w:rsid w:val="00340573"/>
    <w:rsid w:val="0035148C"/>
    <w:rsid w:val="00354763"/>
    <w:rsid w:val="00355274"/>
    <w:rsid w:val="00357A2F"/>
    <w:rsid w:val="00365E81"/>
    <w:rsid w:val="003726D9"/>
    <w:rsid w:val="00382D14"/>
    <w:rsid w:val="00382DAD"/>
    <w:rsid w:val="00382E4F"/>
    <w:rsid w:val="003833C7"/>
    <w:rsid w:val="00387FD9"/>
    <w:rsid w:val="00390BDC"/>
    <w:rsid w:val="003919DD"/>
    <w:rsid w:val="00391B82"/>
    <w:rsid w:val="00392781"/>
    <w:rsid w:val="003A0C60"/>
    <w:rsid w:val="003A1E10"/>
    <w:rsid w:val="003A4DE6"/>
    <w:rsid w:val="003A5D83"/>
    <w:rsid w:val="003B1453"/>
    <w:rsid w:val="003B5CBA"/>
    <w:rsid w:val="003B67C3"/>
    <w:rsid w:val="003C353B"/>
    <w:rsid w:val="003D6BC3"/>
    <w:rsid w:val="003E029C"/>
    <w:rsid w:val="003E0352"/>
    <w:rsid w:val="003E4475"/>
    <w:rsid w:val="003E58D0"/>
    <w:rsid w:val="003E77F0"/>
    <w:rsid w:val="003E7BC0"/>
    <w:rsid w:val="003F1F84"/>
    <w:rsid w:val="003F3447"/>
    <w:rsid w:val="003F70E6"/>
    <w:rsid w:val="00400AF6"/>
    <w:rsid w:val="00402A2D"/>
    <w:rsid w:val="00403BB6"/>
    <w:rsid w:val="00411236"/>
    <w:rsid w:val="00412A6D"/>
    <w:rsid w:val="0041498A"/>
    <w:rsid w:val="00422839"/>
    <w:rsid w:val="00425184"/>
    <w:rsid w:val="00425C5C"/>
    <w:rsid w:val="004268D7"/>
    <w:rsid w:val="00426E9E"/>
    <w:rsid w:val="0043157B"/>
    <w:rsid w:val="00431F1A"/>
    <w:rsid w:val="004320BA"/>
    <w:rsid w:val="00440853"/>
    <w:rsid w:val="004433B6"/>
    <w:rsid w:val="0044449F"/>
    <w:rsid w:val="00444732"/>
    <w:rsid w:val="00450821"/>
    <w:rsid w:val="00465FC9"/>
    <w:rsid w:val="00470C44"/>
    <w:rsid w:val="0047113F"/>
    <w:rsid w:val="00473208"/>
    <w:rsid w:val="00475E4B"/>
    <w:rsid w:val="00487C5C"/>
    <w:rsid w:val="00490099"/>
    <w:rsid w:val="00491C9D"/>
    <w:rsid w:val="004921E2"/>
    <w:rsid w:val="00496A85"/>
    <w:rsid w:val="004A5F35"/>
    <w:rsid w:val="004A6A55"/>
    <w:rsid w:val="004B06F4"/>
    <w:rsid w:val="004B5221"/>
    <w:rsid w:val="004B7ABA"/>
    <w:rsid w:val="004C25B0"/>
    <w:rsid w:val="004C4DDE"/>
    <w:rsid w:val="004D0C2F"/>
    <w:rsid w:val="004D13F6"/>
    <w:rsid w:val="004D4B6B"/>
    <w:rsid w:val="004D4D0E"/>
    <w:rsid w:val="004D5DF0"/>
    <w:rsid w:val="004E6E3D"/>
    <w:rsid w:val="004F16CE"/>
    <w:rsid w:val="004F1A5E"/>
    <w:rsid w:val="004F1BFD"/>
    <w:rsid w:val="004F272E"/>
    <w:rsid w:val="004F355C"/>
    <w:rsid w:val="004F41CF"/>
    <w:rsid w:val="004F5369"/>
    <w:rsid w:val="004F7B48"/>
    <w:rsid w:val="0050278D"/>
    <w:rsid w:val="00504B42"/>
    <w:rsid w:val="00507A3D"/>
    <w:rsid w:val="00510176"/>
    <w:rsid w:val="005163DF"/>
    <w:rsid w:val="00517F7E"/>
    <w:rsid w:val="00520955"/>
    <w:rsid w:val="005250B8"/>
    <w:rsid w:val="005275FF"/>
    <w:rsid w:val="0053064B"/>
    <w:rsid w:val="00530C92"/>
    <w:rsid w:val="00531667"/>
    <w:rsid w:val="00533BF1"/>
    <w:rsid w:val="0053542A"/>
    <w:rsid w:val="00536174"/>
    <w:rsid w:val="005410AF"/>
    <w:rsid w:val="0054297C"/>
    <w:rsid w:val="00544814"/>
    <w:rsid w:val="00560A46"/>
    <w:rsid w:val="00567457"/>
    <w:rsid w:val="0056751A"/>
    <w:rsid w:val="00572686"/>
    <w:rsid w:val="0057287D"/>
    <w:rsid w:val="00576B5A"/>
    <w:rsid w:val="00582989"/>
    <w:rsid w:val="00583103"/>
    <w:rsid w:val="00587200"/>
    <w:rsid w:val="005912B4"/>
    <w:rsid w:val="0059199A"/>
    <w:rsid w:val="00593771"/>
    <w:rsid w:val="00595F8F"/>
    <w:rsid w:val="0059717D"/>
    <w:rsid w:val="005A0636"/>
    <w:rsid w:val="005A4FB9"/>
    <w:rsid w:val="005A6DFF"/>
    <w:rsid w:val="005B01AB"/>
    <w:rsid w:val="005B2E6A"/>
    <w:rsid w:val="005B4183"/>
    <w:rsid w:val="005C1090"/>
    <w:rsid w:val="005C74A8"/>
    <w:rsid w:val="005C7F88"/>
    <w:rsid w:val="005D139D"/>
    <w:rsid w:val="005D60A3"/>
    <w:rsid w:val="005D70FE"/>
    <w:rsid w:val="005E44EA"/>
    <w:rsid w:val="005E5E58"/>
    <w:rsid w:val="005F2CBE"/>
    <w:rsid w:val="005F37E7"/>
    <w:rsid w:val="005F7DD4"/>
    <w:rsid w:val="00600AB2"/>
    <w:rsid w:val="006024F9"/>
    <w:rsid w:val="0060281F"/>
    <w:rsid w:val="006048AF"/>
    <w:rsid w:val="006067FD"/>
    <w:rsid w:val="00606AC6"/>
    <w:rsid w:val="006102E8"/>
    <w:rsid w:val="006110A2"/>
    <w:rsid w:val="00613E2F"/>
    <w:rsid w:val="00617248"/>
    <w:rsid w:val="00622835"/>
    <w:rsid w:val="006335E8"/>
    <w:rsid w:val="00641793"/>
    <w:rsid w:val="00643F53"/>
    <w:rsid w:val="0064524A"/>
    <w:rsid w:val="006515B9"/>
    <w:rsid w:val="0065464D"/>
    <w:rsid w:val="006633CD"/>
    <w:rsid w:val="00670073"/>
    <w:rsid w:val="00671DCF"/>
    <w:rsid w:val="00673F65"/>
    <w:rsid w:val="00675A53"/>
    <w:rsid w:val="00677A1F"/>
    <w:rsid w:val="00682C8A"/>
    <w:rsid w:val="006879B1"/>
    <w:rsid w:val="00687F2F"/>
    <w:rsid w:val="00690749"/>
    <w:rsid w:val="00690A21"/>
    <w:rsid w:val="006A4A31"/>
    <w:rsid w:val="006A5636"/>
    <w:rsid w:val="006A69EE"/>
    <w:rsid w:val="006A7410"/>
    <w:rsid w:val="006B2357"/>
    <w:rsid w:val="006B7BB0"/>
    <w:rsid w:val="006C6D5C"/>
    <w:rsid w:val="006C7844"/>
    <w:rsid w:val="006D04A1"/>
    <w:rsid w:val="006D133C"/>
    <w:rsid w:val="006D192B"/>
    <w:rsid w:val="006D31DC"/>
    <w:rsid w:val="006D5317"/>
    <w:rsid w:val="006D6B87"/>
    <w:rsid w:val="006E1D09"/>
    <w:rsid w:val="006E2F59"/>
    <w:rsid w:val="006E45DE"/>
    <w:rsid w:val="006E5EC2"/>
    <w:rsid w:val="006F19D4"/>
    <w:rsid w:val="006F3056"/>
    <w:rsid w:val="006F572C"/>
    <w:rsid w:val="006F6538"/>
    <w:rsid w:val="007003BB"/>
    <w:rsid w:val="00704513"/>
    <w:rsid w:val="00704EBA"/>
    <w:rsid w:val="007053BA"/>
    <w:rsid w:val="00705802"/>
    <w:rsid w:val="00712646"/>
    <w:rsid w:val="00713ED2"/>
    <w:rsid w:val="00717409"/>
    <w:rsid w:val="007232C2"/>
    <w:rsid w:val="00732CB7"/>
    <w:rsid w:val="00734661"/>
    <w:rsid w:val="00741C69"/>
    <w:rsid w:val="00742AAE"/>
    <w:rsid w:val="00744BB0"/>
    <w:rsid w:val="00752738"/>
    <w:rsid w:val="00752BF5"/>
    <w:rsid w:val="00760017"/>
    <w:rsid w:val="00760FA1"/>
    <w:rsid w:val="007648D3"/>
    <w:rsid w:val="007703EA"/>
    <w:rsid w:val="0077694A"/>
    <w:rsid w:val="0077701B"/>
    <w:rsid w:val="00780DD5"/>
    <w:rsid w:val="00784600"/>
    <w:rsid w:val="007868F9"/>
    <w:rsid w:val="00790E68"/>
    <w:rsid w:val="00793AAB"/>
    <w:rsid w:val="00795A0E"/>
    <w:rsid w:val="007970DF"/>
    <w:rsid w:val="0079758A"/>
    <w:rsid w:val="007A2E0F"/>
    <w:rsid w:val="007A52A6"/>
    <w:rsid w:val="007A65F2"/>
    <w:rsid w:val="007A6766"/>
    <w:rsid w:val="007B25CE"/>
    <w:rsid w:val="007B283B"/>
    <w:rsid w:val="007B2C36"/>
    <w:rsid w:val="007B364B"/>
    <w:rsid w:val="007B62E2"/>
    <w:rsid w:val="007D12B2"/>
    <w:rsid w:val="007D1FE7"/>
    <w:rsid w:val="007D29FE"/>
    <w:rsid w:val="007E1355"/>
    <w:rsid w:val="007E403B"/>
    <w:rsid w:val="007E49D3"/>
    <w:rsid w:val="007F0B0C"/>
    <w:rsid w:val="007F46EB"/>
    <w:rsid w:val="007F6DB1"/>
    <w:rsid w:val="00800264"/>
    <w:rsid w:val="00800C47"/>
    <w:rsid w:val="008022A8"/>
    <w:rsid w:val="00803160"/>
    <w:rsid w:val="00804244"/>
    <w:rsid w:val="00805DBD"/>
    <w:rsid w:val="008102E0"/>
    <w:rsid w:val="00812A27"/>
    <w:rsid w:val="00832C5F"/>
    <w:rsid w:val="00835E5E"/>
    <w:rsid w:val="0083776A"/>
    <w:rsid w:val="0084097F"/>
    <w:rsid w:val="00840FD4"/>
    <w:rsid w:val="00843339"/>
    <w:rsid w:val="00847FFC"/>
    <w:rsid w:val="008506DC"/>
    <w:rsid w:val="0085386E"/>
    <w:rsid w:val="00855453"/>
    <w:rsid w:val="00855C1C"/>
    <w:rsid w:val="0085778A"/>
    <w:rsid w:val="00860EAD"/>
    <w:rsid w:val="00865038"/>
    <w:rsid w:val="0087223B"/>
    <w:rsid w:val="008734B3"/>
    <w:rsid w:val="0087775F"/>
    <w:rsid w:val="00877FBE"/>
    <w:rsid w:val="00880FE3"/>
    <w:rsid w:val="00881217"/>
    <w:rsid w:val="00882200"/>
    <w:rsid w:val="00883527"/>
    <w:rsid w:val="0088661D"/>
    <w:rsid w:val="00886689"/>
    <w:rsid w:val="008870E3"/>
    <w:rsid w:val="00887935"/>
    <w:rsid w:val="00896AD9"/>
    <w:rsid w:val="008A49A0"/>
    <w:rsid w:val="008B0F35"/>
    <w:rsid w:val="008B34F0"/>
    <w:rsid w:val="008B4703"/>
    <w:rsid w:val="008C4C2C"/>
    <w:rsid w:val="008C64A8"/>
    <w:rsid w:val="008D2358"/>
    <w:rsid w:val="008D4720"/>
    <w:rsid w:val="008D7BD4"/>
    <w:rsid w:val="008E2DE6"/>
    <w:rsid w:val="008E2FE4"/>
    <w:rsid w:val="008E5955"/>
    <w:rsid w:val="008E5FAF"/>
    <w:rsid w:val="008F048E"/>
    <w:rsid w:val="008F1328"/>
    <w:rsid w:val="008F7D75"/>
    <w:rsid w:val="00901058"/>
    <w:rsid w:val="009039A8"/>
    <w:rsid w:val="009041C3"/>
    <w:rsid w:val="00914E73"/>
    <w:rsid w:val="00925418"/>
    <w:rsid w:val="00932A08"/>
    <w:rsid w:val="009353A3"/>
    <w:rsid w:val="00936272"/>
    <w:rsid w:val="00936397"/>
    <w:rsid w:val="00936AAE"/>
    <w:rsid w:val="0093737A"/>
    <w:rsid w:val="009414B9"/>
    <w:rsid w:val="0094170C"/>
    <w:rsid w:val="00944698"/>
    <w:rsid w:val="00945238"/>
    <w:rsid w:val="009473D2"/>
    <w:rsid w:val="00947F81"/>
    <w:rsid w:val="00950FCC"/>
    <w:rsid w:val="00957F89"/>
    <w:rsid w:val="00961630"/>
    <w:rsid w:val="00964731"/>
    <w:rsid w:val="00967DC4"/>
    <w:rsid w:val="009704C5"/>
    <w:rsid w:val="00970F3E"/>
    <w:rsid w:val="00972B5C"/>
    <w:rsid w:val="00972BBB"/>
    <w:rsid w:val="00973373"/>
    <w:rsid w:val="00973B54"/>
    <w:rsid w:val="00977134"/>
    <w:rsid w:val="00980C85"/>
    <w:rsid w:val="0098389D"/>
    <w:rsid w:val="00986950"/>
    <w:rsid w:val="00990530"/>
    <w:rsid w:val="0099286A"/>
    <w:rsid w:val="009A0310"/>
    <w:rsid w:val="009A0816"/>
    <w:rsid w:val="009A111D"/>
    <w:rsid w:val="009B0086"/>
    <w:rsid w:val="009B443C"/>
    <w:rsid w:val="009B6078"/>
    <w:rsid w:val="009B65D4"/>
    <w:rsid w:val="009C031C"/>
    <w:rsid w:val="009C5DB6"/>
    <w:rsid w:val="009C6E16"/>
    <w:rsid w:val="009D25D9"/>
    <w:rsid w:val="009D74EE"/>
    <w:rsid w:val="009E407A"/>
    <w:rsid w:val="009F07F4"/>
    <w:rsid w:val="009F2644"/>
    <w:rsid w:val="009F26A9"/>
    <w:rsid w:val="009F4BCC"/>
    <w:rsid w:val="009F4C5A"/>
    <w:rsid w:val="009F758D"/>
    <w:rsid w:val="00A01849"/>
    <w:rsid w:val="00A01F8C"/>
    <w:rsid w:val="00A0596B"/>
    <w:rsid w:val="00A1151F"/>
    <w:rsid w:val="00A11522"/>
    <w:rsid w:val="00A13736"/>
    <w:rsid w:val="00A161A1"/>
    <w:rsid w:val="00A1723D"/>
    <w:rsid w:val="00A201BB"/>
    <w:rsid w:val="00A20B52"/>
    <w:rsid w:val="00A223F5"/>
    <w:rsid w:val="00A2486D"/>
    <w:rsid w:val="00A27CFE"/>
    <w:rsid w:val="00A27D15"/>
    <w:rsid w:val="00A31079"/>
    <w:rsid w:val="00A33C62"/>
    <w:rsid w:val="00A360A5"/>
    <w:rsid w:val="00A379B2"/>
    <w:rsid w:val="00A40930"/>
    <w:rsid w:val="00A4209D"/>
    <w:rsid w:val="00A4295E"/>
    <w:rsid w:val="00A43436"/>
    <w:rsid w:val="00A4388A"/>
    <w:rsid w:val="00A52CA5"/>
    <w:rsid w:val="00A656D8"/>
    <w:rsid w:val="00A67816"/>
    <w:rsid w:val="00A67D4B"/>
    <w:rsid w:val="00A70336"/>
    <w:rsid w:val="00A710A5"/>
    <w:rsid w:val="00A71649"/>
    <w:rsid w:val="00A73D3C"/>
    <w:rsid w:val="00A73D50"/>
    <w:rsid w:val="00A7680E"/>
    <w:rsid w:val="00A7786A"/>
    <w:rsid w:val="00A805D6"/>
    <w:rsid w:val="00A82938"/>
    <w:rsid w:val="00A8298E"/>
    <w:rsid w:val="00A83050"/>
    <w:rsid w:val="00A93B37"/>
    <w:rsid w:val="00AA02C5"/>
    <w:rsid w:val="00AA0322"/>
    <w:rsid w:val="00AA0F2E"/>
    <w:rsid w:val="00AA49FB"/>
    <w:rsid w:val="00AA4C80"/>
    <w:rsid w:val="00AB201B"/>
    <w:rsid w:val="00AB3836"/>
    <w:rsid w:val="00AB498B"/>
    <w:rsid w:val="00AC0E21"/>
    <w:rsid w:val="00AC2D30"/>
    <w:rsid w:val="00AC468F"/>
    <w:rsid w:val="00AC5703"/>
    <w:rsid w:val="00AC5955"/>
    <w:rsid w:val="00AD0929"/>
    <w:rsid w:val="00AD3D09"/>
    <w:rsid w:val="00AD4A75"/>
    <w:rsid w:val="00AD4C93"/>
    <w:rsid w:val="00AD534E"/>
    <w:rsid w:val="00AE27DB"/>
    <w:rsid w:val="00AE2CC6"/>
    <w:rsid w:val="00AE3923"/>
    <w:rsid w:val="00AE5AE0"/>
    <w:rsid w:val="00AE7022"/>
    <w:rsid w:val="00AE714A"/>
    <w:rsid w:val="00AE715E"/>
    <w:rsid w:val="00AF335B"/>
    <w:rsid w:val="00AF33AF"/>
    <w:rsid w:val="00AF4B3E"/>
    <w:rsid w:val="00AF5DC2"/>
    <w:rsid w:val="00B00701"/>
    <w:rsid w:val="00B02967"/>
    <w:rsid w:val="00B04FAA"/>
    <w:rsid w:val="00B06300"/>
    <w:rsid w:val="00B1135C"/>
    <w:rsid w:val="00B171C6"/>
    <w:rsid w:val="00B20EEC"/>
    <w:rsid w:val="00B233C1"/>
    <w:rsid w:val="00B23A60"/>
    <w:rsid w:val="00B2404F"/>
    <w:rsid w:val="00B2574D"/>
    <w:rsid w:val="00B2675E"/>
    <w:rsid w:val="00B27368"/>
    <w:rsid w:val="00B27C25"/>
    <w:rsid w:val="00B32FC9"/>
    <w:rsid w:val="00B338BC"/>
    <w:rsid w:val="00B33AA3"/>
    <w:rsid w:val="00B3663F"/>
    <w:rsid w:val="00B369DF"/>
    <w:rsid w:val="00B42680"/>
    <w:rsid w:val="00B55685"/>
    <w:rsid w:val="00B76EE5"/>
    <w:rsid w:val="00B81188"/>
    <w:rsid w:val="00B814A9"/>
    <w:rsid w:val="00B849A9"/>
    <w:rsid w:val="00B8565A"/>
    <w:rsid w:val="00B86D91"/>
    <w:rsid w:val="00B86F2B"/>
    <w:rsid w:val="00B8761B"/>
    <w:rsid w:val="00B8774E"/>
    <w:rsid w:val="00B87A1F"/>
    <w:rsid w:val="00B9317A"/>
    <w:rsid w:val="00B94A9B"/>
    <w:rsid w:val="00BA0562"/>
    <w:rsid w:val="00BA229A"/>
    <w:rsid w:val="00BA4084"/>
    <w:rsid w:val="00BA5F2E"/>
    <w:rsid w:val="00BB25DE"/>
    <w:rsid w:val="00BB3E48"/>
    <w:rsid w:val="00BB65EE"/>
    <w:rsid w:val="00BB758F"/>
    <w:rsid w:val="00BC6A8B"/>
    <w:rsid w:val="00BD019B"/>
    <w:rsid w:val="00BD1AB8"/>
    <w:rsid w:val="00BD1CBC"/>
    <w:rsid w:val="00BD4966"/>
    <w:rsid w:val="00BD632A"/>
    <w:rsid w:val="00BF237E"/>
    <w:rsid w:val="00BF2878"/>
    <w:rsid w:val="00BF7216"/>
    <w:rsid w:val="00C0294B"/>
    <w:rsid w:val="00C0396F"/>
    <w:rsid w:val="00C0514B"/>
    <w:rsid w:val="00C05446"/>
    <w:rsid w:val="00C0692E"/>
    <w:rsid w:val="00C07F69"/>
    <w:rsid w:val="00C1249C"/>
    <w:rsid w:val="00C12719"/>
    <w:rsid w:val="00C134EF"/>
    <w:rsid w:val="00C16ADE"/>
    <w:rsid w:val="00C26CC6"/>
    <w:rsid w:val="00C325D8"/>
    <w:rsid w:val="00C3384E"/>
    <w:rsid w:val="00C43386"/>
    <w:rsid w:val="00C45116"/>
    <w:rsid w:val="00C46109"/>
    <w:rsid w:val="00C463EC"/>
    <w:rsid w:val="00C532DC"/>
    <w:rsid w:val="00C53FAD"/>
    <w:rsid w:val="00C546A8"/>
    <w:rsid w:val="00C55D6C"/>
    <w:rsid w:val="00C563A6"/>
    <w:rsid w:val="00C56AAD"/>
    <w:rsid w:val="00C56D7C"/>
    <w:rsid w:val="00C579AC"/>
    <w:rsid w:val="00C57A81"/>
    <w:rsid w:val="00C6016D"/>
    <w:rsid w:val="00C61326"/>
    <w:rsid w:val="00C61A42"/>
    <w:rsid w:val="00C623EE"/>
    <w:rsid w:val="00C63E05"/>
    <w:rsid w:val="00C64620"/>
    <w:rsid w:val="00C65BDA"/>
    <w:rsid w:val="00C711BA"/>
    <w:rsid w:val="00C730CC"/>
    <w:rsid w:val="00C82927"/>
    <w:rsid w:val="00C82B15"/>
    <w:rsid w:val="00C86071"/>
    <w:rsid w:val="00C872A9"/>
    <w:rsid w:val="00C948A8"/>
    <w:rsid w:val="00C94F98"/>
    <w:rsid w:val="00CB1409"/>
    <w:rsid w:val="00CB357A"/>
    <w:rsid w:val="00CC0559"/>
    <w:rsid w:val="00CC17F8"/>
    <w:rsid w:val="00CC36B5"/>
    <w:rsid w:val="00CC5C53"/>
    <w:rsid w:val="00CC710E"/>
    <w:rsid w:val="00CD0D3A"/>
    <w:rsid w:val="00CD2A9E"/>
    <w:rsid w:val="00CD6D40"/>
    <w:rsid w:val="00CE0C81"/>
    <w:rsid w:val="00CF0C21"/>
    <w:rsid w:val="00CF384D"/>
    <w:rsid w:val="00CF47F8"/>
    <w:rsid w:val="00CF4DD2"/>
    <w:rsid w:val="00CF517E"/>
    <w:rsid w:val="00CF56E7"/>
    <w:rsid w:val="00CF6985"/>
    <w:rsid w:val="00CF7270"/>
    <w:rsid w:val="00CF77A4"/>
    <w:rsid w:val="00D006B3"/>
    <w:rsid w:val="00D02C99"/>
    <w:rsid w:val="00D04902"/>
    <w:rsid w:val="00D05749"/>
    <w:rsid w:val="00D057B2"/>
    <w:rsid w:val="00D05E48"/>
    <w:rsid w:val="00D06BD9"/>
    <w:rsid w:val="00D075F4"/>
    <w:rsid w:val="00D07814"/>
    <w:rsid w:val="00D14251"/>
    <w:rsid w:val="00D148D8"/>
    <w:rsid w:val="00D14DE7"/>
    <w:rsid w:val="00D1785F"/>
    <w:rsid w:val="00D17C02"/>
    <w:rsid w:val="00D3011D"/>
    <w:rsid w:val="00D32BAD"/>
    <w:rsid w:val="00D34177"/>
    <w:rsid w:val="00D37DCF"/>
    <w:rsid w:val="00D41D9C"/>
    <w:rsid w:val="00D425F6"/>
    <w:rsid w:val="00D45911"/>
    <w:rsid w:val="00D46847"/>
    <w:rsid w:val="00D46EE7"/>
    <w:rsid w:val="00D52C1D"/>
    <w:rsid w:val="00D55FA3"/>
    <w:rsid w:val="00D57E57"/>
    <w:rsid w:val="00D616F4"/>
    <w:rsid w:val="00D70E83"/>
    <w:rsid w:val="00D75609"/>
    <w:rsid w:val="00D75A55"/>
    <w:rsid w:val="00D85C63"/>
    <w:rsid w:val="00D91132"/>
    <w:rsid w:val="00D9225D"/>
    <w:rsid w:val="00D96E8A"/>
    <w:rsid w:val="00DA29F4"/>
    <w:rsid w:val="00DA5B93"/>
    <w:rsid w:val="00DC6DA9"/>
    <w:rsid w:val="00DC6F45"/>
    <w:rsid w:val="00DD1499"/>
    <w:rsid w:val="00DD3EDF"/>
    <w:rsid w:val="00DD478E"/>
    <w:rsid w:val="00DD4E1D"/>
    <w:rsid w:val="00DD6CF0"/>
    <w:rsid w:val="00DE334E"/>
    <w:rsid w:val="00DE3C48"/>
    <w:rsid w:val="00DE4599"/>
    <w:rsid w:val="00DF0B75"/>
    <w:rsid w:val="00DF461D"/>
    <w:rsid w:val="00DF571A"/>
    <w:rsid w:val="00DF5B19"/>
    <w:rsid w:val="00E00F4D"/>
    <w:rsid w:val="00E01DC1"/>
    <w:rsid w:val="00E0726F"/>
    <w:rsid w:val="00E10120"/>
    <w:rsid w:val="00E102DE"/>
    <w:rsid w:val="00E113FF"/>
    <w:rsid w:val="00E21166"/>
    <w:rsid w:val="00E24E6E"/>
    <w:rsid w:val="00E27D31"/>
    <w:rsid w:val="00E3352D"/>
    <w:rsid w:val="00E34F3D"/>
    <w:rsid w:val="00E36F46"/>
    <w:rsid w:val="00E374E5"/>
    <w:rsid w:val="00E37C62"/>
    <w:rsid w:val="00E409DB"/>
    <w:rsid w:val="00E42B70"/>
    <w:rsid w:val="00E43206"/>
    <w:rsid w:val="00E43339"/>
    <w:rsid w:val="00E474BD"/>
    <w:rsid w:val="00E53800"/>
    <w:rsid w:val="00E53ADD"/>
    <w:rsid w:val="00E6134D"/>
    <w:rsid w:val="00E635A1"/>
    <w:rsid w:val="00E7103A"/>
    <w:rsid w:val="00E71662"/>
    <w:rsid w:val="00E72DB1"/>
    <w:rsid w:val="00E75085"/>
    <w:rsid w:val="00E86BC4"/>
    <w:rsid w:val="00E8785A"/>
    <w:rsid w:val="00E90798"/>
    <w:rsid w:val="00E916F8"/>
    <w:rsid w:val="00E92AF5"/>
    <w:rsid w:val="00EB0C84"/>
    <w:rsid w:val="00EB1788"/>
    <w:rsid w:val="00EB6697"/>
    <w:rsid w:val="00EB7FD0"/>
    <w:rsid w:val="00EC6292"/>
    <w:rsid w:val="00ED0B3F"/>
    <w:rsid w:val="00ED102F"/>
    <w:rsid w:val="00ED1CC7"/>
    <w:rsid w:val="00ED2FCF"/>
    <w:rsid w:val="00EE7884"/>
    <w:rsid w:val="00EF2182"/>
    <w:rsid w:val="00EF6A73"/>
    <w:rsid w:val="00EF6B6D"/>
    <w:rsid w:val="00F00101"/>
    <w:rsid w:val="00F069E7"/>
    <w:rsid w:val="00F06A64"/>
    <w:rsid w:val="00F071E3"/>
    <w:rsid w:val="00F10AF1"/>
    <w:rsid w:val="00F10C95"/>
    <w:rsid w:val="00F11EF2"/>
    <w:rsid w:val="00F15576"/>
    <w:rsid w:val="00F1622F"/>
    <w:rsid w:val="00F217AC"/>
    <w:rsid w:val="00F21D49"/>
    <w:rsid w:val="00F3660F"/>
    <w:rsid w:val="00F36F6E"/>
    <w:rsid w:val="00F3731E"/>
    <w:rsid w:val="00F47EF7"/>
    <w:rsid w:val="00F52014"/>
    <w:rsid w:val="00F52F58"/>
    <w:rsid w:val="00F53CE1"/>
    <w:rsid w:val="00F55A5D"/>
    <w:rsid w:val="00F577C6"/>
    <w:rsid w:val="00F60A3E"/>
    <w:rsid w:val="00F61397"/>
    <w:rsid w:val="00F621B6"/>
    <w:rsid w:val="00F62DA3"/>
    <w:rsid w:val="00F66632"/>
    <w:rsid w:val="00F674F1"/>
    <w:rsid w:val="00F67736"/>
    <w:rsid w:val="00F7144C"/>
    <w:rsid w:val="00F71BEF"/>
    <w:rsid w:val="00F75133"/>
    <w:rsid w:val="00F7513E"/>
    <w:rsid w:val="00F8129F"/>
    <w:rsid w:val="00F8386D"/>
    <w:rsid w:val="00F84272"/>
    <w:rsid w:val="00F8709D"/>
    <w:rsid w:val="00F9168A"/>
    <w:rsid w:val="00F92910"/>
    <w:rsid w:val="00FA0841"/>
    <w:rsid w:val="00FA0D52"/>
    <w:rsid w:val="00FA163D"/>
    <w:rsid w:val="00FA328F"/>
    <w:rsid w:val="00FA4726"/>
    <w:rsid w:val="00FA4B59"/>
    <w:rsid w:val="00FA52FF"/>
    <w:rsid w:val="00FA545A"/>
    <w:rsid w:val="00FB0598"/>
    <w:rsid w:val="00FB215A"/>
    <w:rsid w:val="00FB3644"/>
    <w:rsid w:val="00FB797E"/>
    <w:rsid w:val="00FC044C"/>
    <w:rsid w:val="00FC40DD"/>
    <w:rsid w:val="00FC4254"/>
    <w:rsid w:val="00FC55A9"/>
    <w:rsid w:val="00FD04DD"/>
    <w:rsid w:val="00FD1A59"/>
    <w:rsid w:val="00FD41B7"/>
    <w:rsid w:val="00FD56D4"/>
    <w:rsid w:val="00FD5B89"/>
    <w:rsid w:val="00FD6722"/>
    <w:rsid w:val="00FE23B7"/>
    <w:rsid w:val="00FE3764"/>
    <w:rsid w:val="00FE6A88"/>
    <w:rsid w:val="00FF0081"/>
    <w:rsid w:val="00FF2595"/>
    <w:rsid w:val="00FF3F69"/>
    <w:rsid w:val="00FF4B8D"/>
    <w:rsid w:val="00FF7488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21B15C6"/>
  <w15:chartTrackingRefBased/>
  <w15:docId w15:val="{9C100D8F-3000-47B9-A82D-27007583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0E3AE8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6048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75609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D41B7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D41B7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D41B7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FD41B7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E3AE8"/>
    <w:rPr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link w:val="a4"/>
    <w:semiHidden/>
    <w:rsid w:val="00560A4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F225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2F1E2B"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</w:rPr>
  </w:style>
  <w:style w:type="paragraph" w:customStyle="1" w:styleId="ConsPlusNonformat">
    <w:name w:val="ConsPlusNonformat"/>
    <w:rsid w:val="006E1D09"/>
    <w:pPr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styleId="a8">
    <w:name w:val="Strong"/>
    <w:qFormat/>
    <w:rsid w:val="00595F8F"/>
    <w:rPr>
      <w:b/>
      <w:bCs/>
    </w:rPr>
  </w:style>
  <w:style w:type="character" w:styleId="a9">
    <w:name w:val="Hyperlink"/>
    <w:rsid w:val="00595F8F"/>
    <w:rPr>
      <w:color w:val="0000FF"/>
      <w:u w:val="single"/>
    </w:rPr>
  </w:style>
  <w:style w:type="character" w:styleId="aa">
    <w:name w:val="FollowedHyperlink"/>
    <w:uiPriority w:val="99"/>
    <w:rsid w:val="00E474BD"/>
    <w:rPr>
      <w:color w:val="800080"/>
      <w:u w:val="single"/>
    </w:rPr>
  </w:style>
  <w:style w:type="character" w:customStyle="1" w:styleId="ab">
    <w:name w:val="Знак Знак"/>
    <w:locked/>
    <w:rsid w:val="00E474BD"/>
    <w:rPr>
      <w:b/>
      <w:bCs/>
      <w:sz w:val="24"/>
      <w:szCs w:val="24"/>
      <w:lang w:val="ru-RU" w:eastAsia="ru-RU" w:bidi="ar-SA"/>
    </w:rPr>
  </w:style>
  <w:style w:type="character" w:styleId="ac">
    <w:name w:val="page number"/>
    <w:basedOn w:val="a0"/>
    <w:rsid w:val="00C86071"/>
  </w:style>
  <w:style w:type="paragraph" w:styleId="ad">
    <w:name w:val="footer"/>
    <w:basedOn w:val="a"/>
    <w:link w:val="ae"/>
    <w:rsid w:val="0085386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5386E"/>
  </w:style>
  <w:style w:type="character" w:customStyle="1" w:styleId="81">
    <w:name w:val="Знак Знак8"/>
    <w:rsid w:val="006048AF"/>
    <w:rPr>
      <w:b/>
      <w:bCs/>
      <w:sz w:val="24"/>
      <w:szCs w:val="24"/>
      <w:lang w:eastAsia="en-US"/>
    </w:rPr>
  </w:style>
  <w:style w:type="paragraph" w:styleId="af">
    <w:name w:val="Body Text"/>
    <w:basedOn w:val="a"/>
    <w:link w:val="af0"/>
    <w:rsid w:val="006048AF"/>
    <w:pPr>
      <w:widowControl/>
      <w:tabs>
        <w:tab w:val="center" w:pos="1746"/>
        <w:tab w:val="left" w:pos="2128"/>
        <w:tab w:val="left" w:pos="3222"/>
      </w:tabs>
      <w:autoSpaceDE/>
      <w:autoSpaceDN/>
      <w:adjustRightInd/>
    </w:pPr>
    <w:rPr>
      <w:sz w:val="26"/>
      <w:szCs w:val="24"/>
      <w:lang w:eastAsia="en-US"/>
    </w:rPr>
  </w:style>
  <w:style w:type="character" w:customStyle="1" w:styleId="af0">
    <w:name w:val="Основной текст Знак"/>
    <w:link w:val="af"/>
    <w:rsid w:val="006048AF"/>
    <w:rPr>
      <w:sz w:val="26"/>
      <w:szCs w:val="24"/>
      <w:lang w:val="ru-RU" w:eastAsia="en-US" w:bidi="ar-SA"/>
    </w:rPr>
  </w:style>
  <w:style w:type="paragraph" w:customStyle="1" w:styleId="Arial">
    <w:name w:val="Обычный + Arial"/>
    <w:basedOn w:val="a"/>
    <w:rsid w:val="00F66632"/>
    <w:pPr>
      <w:widowControl/>
    </w:pPr>
    <w:rPr>
      <w:rFonts w:ascii="Arial" w:hAnsi="Arial" w:cs="Arial"/>
      <w:sz w:val="24"/>
      <w:szCs w:val="24"/>
    </w:rPr>
  </w:style>
  <w:style w:type="paragraph" w:styleId="21">
    <w:name w:val="Body Text Indent 2"/>
    <w:basedOn w:val="a"/>
    <w:link w:val="22"/>
    <w:rsid w:val="00B86F2B"/>
    <w:pPr>
      <w:spacing w:after="120" w:line="480" w:lineRule="auto"/>
      <w:ind w:left="283"/>
    </w:pPr>
  </w:style>
  <w:style w:type="paragraph" w:customStyle="1" w:styleId="table10">
    <w:name w:val="table10"/>
    <w:basedOn w:val="a"/>
    <w:rsid w:val="00260A2C"/>
    <w:pPr>
      <w:widowControl/>
      <w:autoSpaceDE/>
      <w:autoSpaceDN/>
      <w:adjustRightInd/>
    </w:pPr>
  </w:style>
  <w:style w:type="paragraph" w:customStyle="1" w:styleId="titleu">
    <w:name w:val="titleu"/>
    <w:basedOn w:val="a"/>
    <w:rsid w:val="00FD04DD"/>
    <w:pPr>
      <w:widowControl/>
      <w:autoSpaceDE/>
      <w:autoSpaceDN/>
      <w:adjustRightInd/>
      <w:spacing w:before="240" w:after="240"/>
    </w:pPr>
    <w:rPr>
      <w:b/>
      <w:bCs/>
      <w:sz w:val="24"/>
      <w:szCs w:val="24"/>
    </w:rPr>
  </w:style>
  <w:style w:type="paragraph" w:customStyle="1" w:styleId="ConsPlusNormal">
    <w:name w:val="ConsPlusNormal"/>
    <w:rsid w:val="00FD04DD"/>
    <w:pPr>
      <w:widowControl w:val="0"/>
      <w:autoSpaceDE w:val="0"/>
      <w:autoSpaceDN w:val="0"/>
    </w:pPr>
    <w:rPr>
      <w:sz w:val="24"/>
      <w:lang w:val="ru-RU" w:eastAsia="ru-RU"/>
    </w:rPr>
  </w:style>
  <w:style w:type="paragraph" w:customStyle="1" w:styleId="ConsPlusTitle">
    <w:name w:val="ConsPlusTitle"/>
    <w:rsid w:val="00FD04DD"/>
    <w:pPr>
      <w:widowControl w:val="0"/>
      <w:autoSpaceDE w:val="0"/>
      <w:autoSpaceDN w:val="0"/>
    </w:pPr>
    <w:rPr>
      <w:b/>
      <w:sz w:val="24"/>
      <w:lang w:val="ru-RU" w:eastAsia="ru-RU"/>
    </w:rPr>
  </w:style>
  <w:style w:type="character" w:customStyle="1" w:styleId="40">
    <w:name w:val="Заголовок 4 Знак"/>
    <w:link w:val="4"/>
    <w:semiHidden/>
    <w:rsid w:val="00FD41B7"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FD41B7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link w:val="7"/>
    <w:semiHidden/>
    <w:rsid w:val="00FD41B7"/>
    <w:rPr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FD41B7"/>
    <w:rPr>
      <w:i/>
      <w:iCs/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FD41B7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rsid w:val="00FD41B7"/>
    <w:rPr>
      <w:rFonts w:ascii="Arial" w:hAnsi="Arial" w:cs="Arial"/>
      <w:b/>
      <w:bCs/>
      <w:sz w:val="26"/>
      <w:szCs w:val="26"/>
      <w:lang w:val="ru-RU" w:eastAsia="ru-RU"/>
    </w:rPr>
  </w:style>
  <w:style w:type="paragraph" w:styleId="af1">
    <w:name w:val="footnote text"/>
    <w:basedOn w:val="a"/>
    <w:link w:val="af2"/>
    <w:unhideWhenUsed/>
    <w:rsid w:val="00FD41B7"/>
    <w:pPr>
      <w:widowControl/>
      <w:autoSpaceDE/>
      <w:autoSpaceDN/>
      <w:adjustRightInd/>
    </w:pPr>
  </w:style>
  <w:style w:type="character" w:customStyle="1" w:styleId="af2">
    <w:name w:val="Текст сноски Знак"/>
    <w:link w:val="af1"/>
    <w:rsid w:val="00FD41B7"/>
    <w:rPr>
      <w:lang w:val="ru-RU" w:eastAsia="ru-RU"/>
    </w:rPr>
  </w:style>
  <w:style w:type="character" w:customStyle="1" w:styleId="a7">
    <w:name w:val="Верхний колонтитул Знак"/>
    <w:link w:val="a6"/>
    <w:uiPriority w:val="99"/>
    <w:rsid w:val="00FD41B7"/>
    <w:rPr>
      <w:sz w:val="24"/>
      <w:lang w:val="ru-RU" w:eastAsia="ru-RU"/>
    </w:rPr>
  </w:style>
  <w:style w:type="paragraph" w:styleId="af3">
    <w:name w:val="Body Text Indent"/>
    <w:basedOn w:val="a"/>
    <w:link w:val="af4"/>
    <w:unhideWhenUsed/>
    <w:rsid w:val="00FD41B7"/>
    <w:pPr>
      <w:widowControl/>
      <w:autoSpaceDE/>
      <w:autoSpaceDN/>
      <w:adjustRightInd/>
      <w:spacing w:after="120"/>
      <w:ind w:left="283"/>
      <w:jc w:val="both"/>
    </w:pPr>
    <w:rPr>
      <w:sz w:val="28"/>
    </w:rPr>
  </w:style>
  <w:style w:type="character" w:customStyle="1" w:styleId="af4">
    <w:name w:val="Основной текст с отступом Знак"/>
    <w:link w:val="af3"/>
    <w:rsid w:val="00FD41B7"/>
    <w:rPr>
      <w:sz w:val="28"/>
      <w:lang w:val="ru-RU" w:eastAsia="ru-RU"/>
    </w:rPr>
  </w:style>
  <w:style w:type="paragraph" w:styleId="23">
    <w:name w:val="Body Text 2"/>
    <w:basedOn w:val="a"/>
    <w:link w:val="24"/>
    <w:unhideWhenUsed/>
    <w:rsid w:val="00FD41B7"/>
    <w:pPr>
      <w:widowControl/>
      <w:autoSpaceDE/>
      <w:autoSpaceDN/>
      <w:adjustRightInd/>
      <w:jc w:val="both"/>
    </w:pPr>
    <w:rPr>
      <w:b/>
      <w:bCs/>
      <w:sz w:val="24"/>
    </w:rPr>
  </w:style>
  <w:style w:type="character" w:customStyle="1" w:styleId="24">
    <w:name w:val="Основной текст 2 Знак"/>
    <w:link w:val="23"/>
    <w:rsid w:val="00FD41B7"/>
    <w:rPr>
      <w:b/>
      <w:bCs/>
      <w:sz w:val="24"/>
      <w:lang w:val="ru-RU" w:eastAsia="ru-RU"/>
    </w:rPr>
  </w:style>
  <w:style w:type="paragraph" w:styleId="31">
    <w:name w:val="Body Text 3"/>
    <w:basedOn w:val="a"/>
    <w:link w:val="32"/>
    <w:unhideWhenUsed/>
    <w:rsid w:val="00FD41B7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D41B7"/>
    <w:rPr>
      <w:sz w:val="16"/>
      <w:szCs w:val="16"/>
      <w:lang w:val="ru-RU" w:eastAsia="ru-RU"/>
    </w:rPr>
  </w:style>
  <w:style w:type="character" w:customStyle="1" w:styleId="22">
    <w:name w:val="Основной текст с отступом 2 Знак"/>
    <w:link w:val="21"/>
    <w:rsid w:val="00FD41B7"/>
    <w:rPr>
      <w:lang w:val="ru-RU" w:eastAsia="ru-RU"/>
    </w:rPr>
  </w:style>
  <w:style w:type="paragraph" w:styleId="33">
    <w:name w:val="Body Text Indent 3"/>
    <w:basedOn w:val="a"/>
    <w:link w:val="34"/>
    <w:unhideWhenUsed/>
    <w:rsid w:val="00FD41B7"/>
    <w:pPr>
      <w:widowControl/>
      <w:autoSpaceDE/>
      <w:autoSpaceDN/>
      <w:adjustRightInd/>
      <w:spacing w:before="120"/>
      <w:ind w:firstLine="709"/>
      <w:jc w:val="both"/>
    </w:pPr>
    <w:rPr>
      <w:sz w:val="30"/>
      <w:szCs w:val="24"/>
    </w:rPr>
  </w:style>
  <w:style w:type="character" w:customStyle="1" w:styleId="34">
    <w:name w:val="Основной текст с отступом 3 Знак"/>
    <w:link w:val="33"/>
    <w:rsid w:val="00FD41B7"/>
    <w:rPr>
      <w:sz w:val="30"/>
      <w:szCs w:val="24"/>
      <w:lang w:val="ru-RU" w:eastAsia="ru-RU"/>
    </w:rPr>
  </w:style>
  <w:style w:type="paragraph" w:styleId="af5">
    <w:name w:val="Block Text"/>
    <w:basedOn w:val="a"/>
    <w:unhideWhenUsed/>
    <w:rsid w:val="00FD41B7"/>
    <w:pPr>
      <w:widowControl/>
      <w:autoSpaceDE/>
      <w:autoSpaceDN/>
      <w:adjustRightInd/>
      <w:ind w:left="5400" w:right="-338" w:hanging="13"/>
    </w:pPr>
    <w:rPr>
      <w:sz w:val="30"/>
    </w:rPr>
  </w:style>
  <w:style w:type="character" w:customStyle="1" w:styleId="a4">
    <w:name w:val="Текст выноски Знак"/>
    <w:link w:val="a3"/>
    <w:semiHidden/>
    <w:rsid w:val="00FD41B7"/>
    <w:rPr>
      <w:rFonts w:ascii="Tahoma" w:hAnsi="Tahoma" w:cs="Tahoma"/>
      <w:sz w:val="16"/>
      <w:szCs w:val="16"/>
      <w:lang w:val="ru-RU" w:eastAsia="ru-RU"/>
    </w:rPr>
  </w:style>
  <w:style w:type="paragraph" w:customStyle="1" w:styleId="ConsPlusCell">
    <w:name w:val="ConsPlusCell"/>
    <w:rsid w:val="00FD41B7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customStyle="1" w:styleId="11">
    <w:name w:val="Обычный1"/>
    <w:rsid w:val="00FD41B7"/>
    <w:pPr>
      <w:widowControl w:val="0"/>
      <w:snapToGrid w:val="0"/>
    </w:pPr>
    <w:rPr>
      <w:lang w:val="ru-RU" w:eastAsia="ru-RU"/>
    </w:rPr>
  </w:style>
  <w:style w:type="paragraph" w:customStyle="1" w:styleId="af6">
    <w:name w:val="Знак Знак Знак"/>
    <w:basedOn w:val="a"/>
    <w:autoRedefine/>
    <w:rsid w:val="00FD41B7"/>
    <w:pPr>
      <w:widowControl/>
      <w:autoSpaceDE/>
      <w:autoSpaceDN/>
      <w:adjustRightInd/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2">
    <w:name w:val="Знак1"/>
    <w:basedOn w:val="a"/>
    <w:autoRedefine/>
    <w:rsid w:val="00FD41B7"/>
    <w:pPr>
      <w:widowControl/>
      <w:tabs>
        <w:tab w:val="left" w:pos="1419"/>
      </w:tabs>
      <w:autoSpaceDE/>
      <w:autoSpaceDN/>
      <w:adjustRightInd/>
      <w:spacing w:after="160" w:line="240" w:lineRule="exact"/>
      <w:jc w:val="both"/>
    </w:pPr>
    <w:rPr>
      <w:sz w:val="28"/>
      <w:szCs w:val="28"/>
      <w:lang w:val="en-US" w:eastAsia="en-US"/>
    </w:rPr>
  </w:style>
  <w:style w:type="paragraph" w:customStyle="1" w:styleId="25">
    <w:name w:val="заголовок 2"/>
    <w:basedOn w:val="a"/>
    <w:next w:val="a"/>
    <w:rsid w:val="00FD41B7"/>
    <w:pPr>
      <w:keepNext/>
      <w:widowControl/>
      <w:autoSpaceDE/>
      <w:autoSpaceDN/>
      <w:adjustRightInd/>
      <w:spacing w:line="240" w:lineRule="exact"/>
      <w:ind w:firstLine="6237"/>
    </w:pPr>
    <w:rPr>
      <w:sz w:val="32"/>
      <w:lang w:val="en-US"/>
    </w:rPr>
  </w:style>
  <w:style w:type="paragraph" w:customStyle="1" w:styleId="6">
    <w:name w:val="заголовок 6"/>
    <w:basedOn w:val="a"/>
    <w:next w:val="a"/>
    <w:rsid w:val="00FD41B7"/>
    <w:pPr>
      <w:keepNext/>
      <w:widowControl/>
      <w:autoSpaceDE/>
      <w:autoSpaceDN/>
      <w:adjustRightInd/>
      <w:jc w:val="center"/>
    </w:pPr>
    <w:rPr>
      <w:sz w:val="28"/>
    </w:rPr>
  </w:style>
  <w:style w:type="paragraph" w:customStyle="1" w:styleId="point">
    <w:name w:val="point"/>
    <w:basedOn w:val="a"/>
    <w:rsid w:val="00FD41B7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FD41B7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FD41B7"/>
    <w:pPr>
      <w:widowControl/>
      <w:autoSpaceDE/>
      <w:autoSpaceDN/>
      <w:adjustRightInd/>
    </w:pPr>
    <w:rPr>
      <w:sz w:val="22"/>
      <w:szCs w:val="22"/>
    </w:rPr>
  </w:style>
  <w:style w:type="paragraph" w:customStyle="1" w:styleId="newncpi">
    <w:name w:val="newncpi"/>
    <w:basedOn w:val="a"/>
    <w:rsid w:val="00FD41B7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consplusnormal0">
    <w:name w:val="consplusnormal"/>
    <w:basedOn w:val="a"/>
    <w:rsid w:val="00FD41B7"/>
    <w:pPr>
      <w:widowControl/>
      <w:adjustRightInd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FD41B7"/>
  </w:style>
  <w:style w:type="character" w:customStyle="1" w:styleId="13">
    <w:name w:val="Текст сноски Знак1"/>
    <w:uiPriority w:val="99"/>
    <w:semiHidden/>
    <w:rsid w:val="00FD41B7"/>
    <w:rPr>
      <w:lang w:val="ru-RU" w:eastAsia="ru-RU"/>
    </w:rPr>
  </w:style>
  <w:style w:type="character" w:customStyle="1" w:styleId="14">
    <w:name w:val="Знак Знак1"/>
    <w:semiHidden/>
    <w:locked/>
    <w:rsid w:val="00FD41B7"/>
    <w:rPr>
      <w:sz w:val="24"/>
      <w:szCs w:val="24"/>
      <w:lang w:val="ru-RU" w:eastAsia="ru-RU" w:bidi="ar-SA"/>
    </w:rPr>
  </w:style>
  <w:style w:type="paragraph" w:styleId="af7">
    <w:name w:val="No Spacing"/>
    <w:uiPriority w:val="1"/>
    <w:qFormat/>
    <w:rsid w:val="00704513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styleId="af8">
    <w:name w:val="annotation reference"/>
    <w:basedOn w:val="a0"/>
    <w:rsid w:val="00BA229A"/>
    <w:rPr>
      <w:sz w:val="16"/>
      <w:szCs w:val="16"/>
    </w:rPr>
  </w:style>
  <w:style w:type="paragraph" w:styleId="af9">
    <w:name w:val="annotation text"/>
    <w:basedOn w:val="a"/>
    <w:link w:val="afa"/>
    <w:rsid w:val="00BA229A"/>
  </w:style>
  <w:style w:type="character" w:customStyle="1" w:styleId="afa">
    <w:name w:val="Текст примечания Знак"/>
    <w:basedOn w:val="a0"/>
    <w:link w:val="af9"/>
    <w:rsid w:val="00BA229A"/>
    <w:rPr>
      <w:lang w:val="ru-RU" w:eastAsia="ru-RU"/>
    </w:rPr>
  </w:style>
  <w:style w:type="paragraph" w:styleId="afb">
    <w:name w:val="annotation subject"/>
    <w:basedOn w:val="af9"/>
    <w:next w:val="af9"/>
    <w:link w:val="afc"/>
    <w:rsid w:val="00BA229A"/>
    <w:rPr>
      <w:b/>
      <w:bCs/>
    </w:rPr>
  </w:style>
  <w:style w:type="character" w:customStyle="1" w:styleId="afc">
    <w:name w:val="Тема примечания Знак"/>
    <w:basedOn w:val="afa"/>
    <w:link w:val="afb"/>
    <w:rsid w:val="00BA229A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osko\AppData\Local\Temp\ViewDir\&#1054;&#1058;&#1063;&#1045;&#1058;_&#1056;&#1060;&#1059;&#1054;(6650753_286-&#1087;&#1088;&#1090;_01_06_2020).DOCX" TargetMode="External"/><Relationship Id="rId13" Type="http://schemas.openxmlformats.org/officeDocument/2006/relationships/hyperlink" Target="file:///C:\Users\Nosko\AppData\Local\Temp\ViewDir\&#1054;&#1058;&#1063;&#1045;&#1058;_&#1056;&#1060;&#1059;&#1054;(6650753_286-&#1087;&#1088;&#1090;_01_06_2020).DOCX" TargetMode="External"/><Relationship Id="rId18" Type="http://schemas.openxmlformats.org/officeDocument/2006/relationships/hyperlink" Target="file:///C:\Users\Nosko\AppData\Local\Temp\ViewDir\&#1054;&#1058;&#1063;&#1045;&#1058;_&#1056;&#1060;&#1059;&#1054;(6650753_286-&#1087;&#1088;&#1090;_01_06_2020)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Nosko\AppData\Local\Temp\ViewDir\&#1054;&#1058;&#1063;&#1045;&#1058;_&#1056;&#1060;&#1059;&#1054;(6650753_286-&#1087;&#1088;&#1090;_01_06_2020)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Nosko\AppData\Local\Temp\ViewDir\&#1054;&#1058;&#1063;&#1045;&#1058;_&#1056;&#1060;&#1059;&#1054;(6650753_286-&#1087;&#1088;&#1090;_01_06_2020).DOCX" TargetMode="External"/><Relationship Id="rId17" Type="http://schemas.openxmlformats.org/officeDocument/2006/relationships/hyperlink" Target="file:///C:\Users\Nosko\AppData\Local\Temp\ViewDir\&#1054;&#1058;&#1063;&#1045;&#1058;_&#1056;&#1060;&#1059;&#1054;(6650753_286-&#1087;&#1088;&#1090;_01_06_2020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Nosko\AppData\Local\Temp\ViewDir\&#1054;&#1058;&#1063;&#1045;&#1058;_&#1056;&#1060;&#1059;&#1054;(6650753_286-&#1087;&#1088;&#1090;_01_06_2020).DOCX" TargetMode="External"/><Relationship Id="rId20" Type="http://schemas.openxmlformats.org/officeDocument/2006/relationships/hyperlink" Target="file:///C:\Users\Nosko\AppData\Local\Temp\ViewDir\&#1054;&#1058;&#1063;&#1045;&#1058;_&#1056;&#1060;&#1059;&#1054;(6650753_286-&#1087;&#1088;&#1090;_01_06_2020)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Nosko\AppData\Local\Temp\ViewDir\&#1054;&#1058;&#1063;&#1045;&#1058;_&#1056;&#1060;&#1059;&#1054;(6650753_286-&#1087;&#1088;&#1090;_01_06_2020).DOC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Nosko\AppData\Local\Temp\ViewDir\&#1054;&#1058;&#1063;&#1045;&#1058;_&#1056;&#1060;&#1059;&#1054;(6650753_286-&#1087;&#1088;&#1090;_01_06_2020)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Nosko\AppData\Local\Temp\ViewDir\&#1054;&#1058;&#1063;&#1045;&#1058;_&#1056;&#1060;&#1059;&#1054;(6650753_286-&#1087;&#1088;&#1090;_01_06_2020).DOCX" TargetMode="External"/><Relationship Id="rId19" Type="http://schemas.openxmlformats.org/officeDocument/2006/relationships/hyperlink" Target="file:///C:\Users\Nosko\AppData\Local\Temp\ViewDir\&#1054;&#1058;&#1063;&#1045;&#1058;_&#1056;&#1060;&#1059;&#1054;(6650753_286-&#1087;&#1088;&#1090;_01_06_2020)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pt@mpt.gov.by" TargetMode="External"/><Relationship Id="rId14" Type="http://schemas.openxmlformats.org/officeDocument/2006/relationships/hyperlink" Target="file:///C:\Users\Nosko\AppData\Local\Temp\ViewDir\&#1054;&#1058;&#1063;&#1045;&#1058;_&#1056;&#1060;&#1059;&#1054;(6650753_286-&#1087;&#1088;&#1090;_01_06_2020).DOCX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6F302-A8E2-482B-B25B-106A531C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1158</Words>
  <Characters>6606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>О переводе художественных почто</vt:lpstr>
      <vt:lpstr>РАЗДЕЛ III</vt:lpstr>
      <vt:lpstr>РАЗДЕЛ IV</vt:lpstr>
      <vt:lpstr/>
      <vt:lpstr>РАЗДЕЛ V</vt:lpstr>
      <vt:lpstr>РАЗДЕЛ VI</vt:lpstr>
      <vt:lpstr/>
      <vt:lpstr>Примечание. Данные заполняются в рублях – с двумя знаками после запятой, остальн</vt:lpstr>
      <vt:lpstr>    СВЕДЕНИЯ О ЗАПИСЯХ, ВНЕСЕННЫХ В КНИГУ ЗАМЕЧАНИЙ И ПРЕДЛОЖЕНИЙ</vt:lpstr>
      <vt:lpstr>    СВЕДЕНИЯ ОБ ОБРАЩЕНИЯХ, ПОСТУПИВШИХ В ХОДЕ ПРОВЕДЕНИЯ «ПРЯМЫХ ТЕЛЕФОННЫХ ЛИНИЙ» </vt:lpstr>
      <vt:lpstr/>
      <vt:lpstr/>
      <vt:lpstr>УКАЗАНИЯ</vt:lpstr>
      <vt:lpstr>по заполнению формы ведомственной отчетности «Отчет об обращениях граждан и юрид</vt:lpstr>
    </vt:vector>
  </TitlesOfParts>
  <Company/>
  <LinksUpToDate>false</LinksUpToDate>
  <CharactersWithSpaces>7749</CharactersWithSpaces>
  <SharedDoc>false</SharedDoc>
  <HLinks>
    <vt:vector size="264" baseType="variant">
      <vt:variant>
        <vt:i4>262210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P1255</vt:lpwstr>
      </vt:variant>
      <vt:variant>
        <vt:i4>393281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P1179</vt:lpwstr>
      </vt:variant>
      <vt:variant>
        <vt:i4>458817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P1160</vt:lpwstr>
      </vt:variant>
      <vt:variant>
        <vt:i4>589888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P1084</vt:lpwstr>
      </vt:variant>
      <vt:variant>
        <vt:i4>65600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P1008</vt:lpwstr>
      </vt:variant>
      <vt:variant>
        <vt:i4>589895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P970</vt:lpwstr>
      </vt:variant>
      <vt:variant>
        <vt:i4>917570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P628</vt:lpwstr>
      </vt:variant>
      <vt:variant>
        <vt:i4>327753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P504</vt:lpwstr>
      </vt:variant>
      <vt:variant>
        <vt:i4>262211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P531</vt:lpwstr>
      </vt:variant>
      <vt:variant>
        <vt:i4>327747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P530</vt:lpwstr>
      </vt:variant>
      <vt:variant>
        <vt:i4>786498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P529</vt:lpwstr>
      </vt:variant>
      <vt:variant>
        <vt:i4>458819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P532</vt:lpwstr>
      </vt:variant>
      <vt:variant>
        <vt:i4>852034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P528</vt:lpwstr>
      </vt:variant>
      <vt:variant>
        <vt:i4>262210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P521</vt:lpwstr>
      </vt:variant>
      <vt:variant>
        <vt:i4>196673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P516</vt:lpwstr>
      </vt:variant>
      <vt:variant>
        <vt:i4>65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P515</vt:lpwstr>
      </vt:variant>
      <vt:variant>
        <vt:i4>65601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P514</vt:lpwstr>
      </vt:variant>
      <vt:variant>
        <vt:i4>131137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P517</vt:lpwstr>
      </vt:variant>
      <vt:variant>
        <vt:i4>262211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P1358</vt:lpwstr>
      </vt:variant>
      <vt:variant>
        <vt:i4>65600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P504</vt:lpwstr>
      </vt:variant>
      <vt:variant>
        <vt:i4>262216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P480</vt:lpwstr>
      </vt:variant>
      <vt:variant>
        <vt:i4>984141</vt:i4>
      </vt:variant>
      <vt:variant>
        <vt:i4>63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Par66#Par66</vt:lpwstr>
      </vt:variant>
      <vt:variant>
        <vt:i4>984130</vt:i4>
      </vt:variant>
      <vt:variant>
        <vt:i4>60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Par59#Par59</vt:lpwstr>
      </vt:variant>
      <vt:variant>
        <vt:i4>984142</vt:i4>
      </vt:variant>
      <vt:variant>
        <vt:i4>57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Par45#Par45</vt:lpwstr>
      </vt:variant>
      <vt:variant>
        <vt:i4>984136</vt:i4>
      </vt:variant>
      <vt:variant>
        <vt:i4>54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Par73#Par73</vt:lpwstr>
      </vt:variant>
      <vt:variant>
        <vt:i4>984140</vt:i4>
      </vt:variant>
      <vt:variant>
        <vt:i4>51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Par37#Par37</vt:lpwstr>
      </vt:variant>
      <vt:variant>
        <vt:i4>984141</vt:i4>
      </vt:variant>
      <vt:variant>
        <vt:i4>48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Par36#Par36</vt:lpwstr>
      </vt:variant>
      <vt:variant>
        <vt:i4>984142</vt:i4>
      </vt:variant>
      <vt:variant>
        <vt:i4>45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Par35#Par35</vt:lpwstr>
      </vt:variant>
      <vt:variant>
        <vt:i4>984143</vt:i4>
      </vt:variant>
      <vt:variant>
        <vt:i4>42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Par34#Par34</vt:lpwstr>
      </vt:variant>
      <vt:variant>
        <vt:i4>984141</vt:i4>
      </vt:variant>
      <vt:variant>
        <vt:i4>39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Par66#Par66</vt:lpwstr>
      </vt:variant>
      <vt:variant>
        <vt:i4>984140</vt:i4>
      </vt:variant>
      <vt:variant>
        <vt:i4>36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Par37#Par37</vt:lpwstr>
      </vt:variant>
      <vt:variant>
        <vt:i4>984141</vt:i4>
      </vt:variant>
      <vt:variant>
        <vt:i4>33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Par36#Par36</vt:lpwstr>
      </vt:variant>
      <vt:variant>
        <vt:i4>984142</vt:i4>
      </vt:variant>
      <vt:variant>
        <vt:i4>30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Par35#Par35</vt:lpwstr>
      </vt:variant>
      <vt:variant>
        <vt:i4>984143</vt:i4>
      </vt:variant>
      <vt:variant>
        <vt:i4>27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Par34#Par34</vt:lpwstr>
      </vt:variant>
      <vt:variant>
        <vt:i4>984130</vt:i4>
      </vt:variant>
      <vt:variant>
        <vt:i4>24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Par59#Par59</vt:lpwstr>
      </vt:variant>
      <vt:variant>
        <vt:i4>4522073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consultantplus://offline/ref=C49A197E8808335DFCB408129E4C27EC1739D262513862E20847E202195460664183F7AC36C69D04EAD16801A5PCPCH</vt:lpwstr>
      </vt:variant>
      <vt:variant>
        <vt:lpwstr/>
      </vt:variant>
      <vt:variant>
        <vt:i4>984140</vt:i4>
      </vt:variant>
      <vt:variant>
        <vt:i4>18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Par37#Par37</vt:lpwstr>
      </vt:variant>
      <vt:variant>
        <vt:i4>984141</vt:i4>
      </vt:variant>
      <vt:variant>
        <vt:i4>15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Par36#Par36</vt:lpwstr>
      </vt:variant>
      <vt:variant>
        <vt:i4>984142</vt:i4>
      </vt:variant>
      <vt:variant>
        <vt:i4>12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Par35#Par35</vt:lpwstr>
      </vt:variant>
      <vt:variant>
        <vt:i4>984143</vt:i4>
      </vt:variant>
      <vt:variant>
        <vt:i4>9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Par34#Par34</vt:lpwstr>
      </vt:variant>
      <vt:variant>
        <vt:i4>984137</vt:i4>
      </vt:variant>
      <vt:variant>
        <vt:i4>6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Par52#Par52</vt:lpwstr>
      </vt:variant>
      <vt:variant>
        <vt:i4>984142</vt:i4>
      </vt:variant>
      <vt:variant>
        <vt:i4>3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Par45#Par45</vt:lpwstr>
      </vt:variant>
      <vt:variant>
        <vt:i4>8193083</vt:i4>
      </vt:variant>
      <vt:variant>
        <vt:i4>0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Par2#Par2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переводе художественных почто</dc:title>
  <dc:subject/>
  <dc:creator>Калинина</dc:creator>
  <cp:keywords/>
  <dc:description/>
  <cp:lastModifiedBy>Носко Наталья Ивановна</cp:lastModifiedBy>
  <cp:revision>3</cp:revision>
  <cp:lastPrinted>2022-11-25T07:15:00Z</cp:lastPrinted>
  <dcterms:created xsi:type="dcterms:W3CDTF">2022-12-28T12:25:00Z</dcterms:created>
  <dcterms:modified xsi:type="dcterms:W3CDTF">2022-12-28T12:27:00Z</dcterms:modified>
</cp:coreProperties>
</file>